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ECAE" w14:textId="77777777" w:rsidR="005834E8" w:rsidRDefault="005834E8" w:rsidP="007E687E">
      <w:pPr>
        <w:autoSpaceDE w:val="0"/>
        <w:autoSpaceDN w:val="0"/>
        <w:adjustRightInd w:val="0"/>
        <w:rPr>
          <w:rFonts w:ascii="Calibri" w:hAnsi="Calibri" w:cs="Arial"/>
          <w:b/>
          <w:sz w:val="22"/>
          <w:szCs w:val="22"/>
          <w:lang w:val="en-GB" w:eastAsia="en-GB"/>
        </w:rPr>
      </w:pPr>
    </w:p>
    <w:p w14:paraId="59458470" w14:textId="3B86A6DE" w:rsidR="005834E8" w:rsidRPr="00EA1166" w:rsidRDefault="005834E8" w:rsidP="005834E8">
      <w:pPr>
        <w:autoSpaceDE w:val="0"/>
        <w:autoSpaceDN w:val="0"/>
        <w:adjustRightInd w:val="0"/>
        <w:jc w:val="center"/>
        <w:rPr>
          <w:rFonts w:ascii="Calibri" w:hAnsi="Calibri" w:cs="Arial"/>
          <w:b/>
          <w:sz w:val="32"/>
          <w:szCs w:val="28"/>
          <w:lang w:val="en-GB" w:eastAsia="en-GB"/>
        </w:rPr>
      </w:pPr>
      <w:r w:rsidRPr="00EA1166">
        <w:rPr>
          <w:rFonts w:ascii="Calibri" w:hAnsi="Calibri" w:cs="Arial"/>
          <w:b/>
          <w:sz w:val="32"/>
          <w:szCs w:val="28"/>
          <w:lang w:val="en-GB" w:eastAsia="en-GB"/>
        </w:rPr>
        <w:t xml:space="preserve">Accessing </w:t>
      </w:r>
      <w:r w:rsidR="0002578D">
        <w:rPr>
          <w:rFonts w:ascii="Calibri" w:hAnsi="Calibri" w:cs="Arial"/>
          <w:b/>
          <w:sz w:val="32"/>
          <w:szCs w:val="28"/>
          <w:lang w:val="en-GB" w:eastAsia="en-GB"/>
        </w:rPr>
        <w:t>Trust</w:t>
      </w:r>
      <w:r w:rsidRPr="00EA1166">
        <w:rPr>
          <w:rFonts w:ascii="Calibri" w:hAnsi="Calibri" w:cs="Arial"/>
          <w:b/>
          <w:sz w:val="32"/>
          <w:szCs w:val="28"/>
          <w:lang w:val="en-GB" w:eastAsia="en-GB"/>
        </w:rPr>
        <w:t xml:space="preserve"> Research Capability Funding </w:t>
      </w:r>
      <w:r w:rsidR="006938F2">
        <w:rPr>
          <w:rFonts w:ascii="Calibri" w:hAnsi="Calibri" w:cs="Arial"/>
          <w:b/>
          <w:sz w:val="32"/>
          <w:szCs w:val="28"/>
          <w:lang w:val="en-GB" w:eastAsia="en-GB"/>
        </w:rPr>
        <w:t>202</w:t>
      </w:r>
      <w:r w:rsidR="006B605B">
        <w:rPr>
          <w:rFonts w:ascii="Calibri" w:hAnsi="Calibri" w:cs="Arial"/>
          <w:b/>
          <w:sz w:val="32"/>
          <w:szCs w:val="28"/>
          <w:lang w:val="en-GB" w:eastAsia="en-GB"/>
        </w:rPr>
        <w:t>5</w:t>
      </w:r>
    </w:p>
    <w:p w14:paraId="5AF6AE0D" w14:textId="77777777" w:rsidR="005834E8" w:rsidRDefault="005834E8" w:rsidP="005834E8">
      <w:pPr>
        <w:autoSpaceDE w:val="0"/>
        <w:autoSpaceDN w:val="0"/>
        <w:adjustRightInd w:val="0"/>
        <w:jc w:val="center"/>
        <w:rPr>
          <w:rFonts w:ascii="Calibri" w:hAnsi="Calibri" w:cs="Arial"/>
          <w:b/>
          <w:sz w:val="22"/>
          <w:szCs w:val="22"/>
          <w:lang w:val="en-GB" w:eastAsia="en-GB"/>
        </w:rPr>
      </w:pPr>
    </w:p>
    <w:p w14:paraId="4480221B" w14:textId="77777777" w:rsidR="005834E8" w:rsidRPr="001A03F6" w:rsidRDefault="005834E8" w:rsidP="005834E8">
      <w:pPr>
        <w:autoSpaceDE w:val="0"/>
        <w:autoSpaceDN w:val="0"/>
        <w:adjustRightInd w:val="0"/>
        <w:rPr>
          <w:rFonts w:ascii="Calibri" w:hAnsi="Calibri" w:cs="Arial"/>
          <w:b/>
          <w:sz w:val="22"/>
          <w:szCs w:val="22"/>
          <w:u w:val="single"/>
          <w:lang w:val="en-GB" w:eastAsia="en-GB"/>
        </w:rPr>
      </w:pPr>
      <w:r w:rsidRPr="001A03F6">
        <w:rPr>
          <w:rFonts w:ascii="Calibri" w:hAnsi="Calibri" w:cs="Arial"/>
          <w:b/>
          <w:sz w:val="22"/>
          <w:szCs w:val="22"/>
          <w:u w:val="single"/>
          <w:lang w:val="en-GB" w:eastAsia="en-GB"/>
        </w:rPr>
        <w:t>Introduction</w:t>
      </w:r>
    </w:p>
    <w:p w14:paraId="02A9498B" w14:textId="77777777" w:rsidR="005834E8" w:rsidRPr="005834E8" w:rsidRDefault="005834E8" w:rsidP="005834E8">
      <w:pPr>
        <w:autoSpaceDE w:val="0"/>
        <w:autoSpaceDN w:val="0"/>
        <w:adjustRightInd w:val="0"/>
        <w:jc w:val="both"/>
        <w:rPr>
          <w:rFonts w:ascii="Calibri" w:hAnsi="Calibri" w:cs="Arial"/>
          <w:sz w:val="22"/>
          <w:szCs w:val="22"/>
          <w:lang w:val="en-GB" w:eastAsia="en-GB"/>
        </w:rPr>
      </w:pPr>
    </w:p>
    <w:p w14:paraId="337703E8" w14:textId="77777777" w:rsidR="005834E8" w:rsidRPr="005834E8" w:rsidRDefault="005834E8" w:rsidP="005834E8">
      <w:pPr>
        <w:autoSpaceDE w:val="0"/>
        <w:autoSpaceDN w:val="0"/>
        <w:adjustRightInd w:val="0"/>
        <w:jc w:val="both"/>
        <w:rPr>
          <w:rFonts w:ascii="Calibri" w:hAnsi="Calibri" w:cs="Arial"/>
          <w:sz w:val="22"/>
          <w:szCs w:val="22"/>
          <w:lang w:val="en-GB" w:eastAsia="en-GB"/>
        </w:rPr>
      </w:pPr>
      <w:r w:rsidRPr="005834E8">
        <w:rPr>
          <w:rFonts w:ascii="Calibri" w:hAnsi="Calibri" w:cs="Arial"/>
          <w:sz w:val="22"/>
          <w:szCs w:val="22"/>
          <w:lang w:val="en-GB" w:eastAsia="en-GB"/>
        </w:rPr>
        <w:t>Research capability funding (RCF) is allocated to research-active NHS organisations to enable them to maintain research capacity and aims to:</w:t>
      </w:r>
    </w:p>
    <w:p w14:paraId="77DDADC7" w14:textId="77777777" w:rsidR="005834E8" w:rsidRPr="005834E8" w:rsidRDefault="005834E8" w:rsidP="00FA6C7D">
      <w:pPr>
        <w:numPr>
          <w:ilvl w:val="0"/>
          <w:numId w:val="34"/>
        </w:numPr>
        <w:autoSpaceDE w:val="0"/>
        <w:autoSpaceDN w:val="0"/>
        <w:adjustRightInd w:val="0"/>
        <w:jc w:val="both"/>
        <w:rPr>
          <w:rFonts w:ascii="Calibri" w:hAnsi="Calibri" w:cs="Arial"/>
          <w:sz w:val="22"/>
          <w:szCs w:val="22"/>
          <w:lang w:val="en-GB" w:eastAsia="en-GB"/>
        </w:rPr>
      </w:pPr>
      <w:r w:rsidRPr="005834E8">
        <w:rPr>
          <w:rFonts w:ascii="Calibri" w:hAnsi="Calibri" w:cs="Arial"/>
          <w:sz w:val="22"/>
          <w:szCs w:val="22"/>
          <w:lang w:val="en-GB" w:eastAsia="en-GB"/>
        </w:rPr>
        <w:t>Help research-active NHS organisations to act flexibly and strategically to maintain r</w:t>
      </w:r>
      <w:r w:rsidR="0063390D">
        <w:rPr>
          <w:rFonts w:ascii="Calibri" w:hAnsi="Calibri" w:cs="Arial"/>
          <w:sz w:val="22"/>
          <w:szCs w:val="22"/>
          <w:lang w:val="en-GB" w:eastAsia="en-GB"/>
        </w:rPr>
        <w:t>esearch capacity and capability;</w:t>
      </w:r>
    </w:p>
    <w:p w14:paraId="0E609B9D" w14:textId="77777777" w:rsidR="005834E8" w:rsidRPr="005834E8" w:rsidRDefault="005834E8" w:rsidP="00FA6C7D">
      <w:pPr>
        <w:numPr>
          <w:ilvl w:val="0"/>
          <w:numId w:val="34"/>
        </w:numPr>
        <w:autoSpaceDE w:val="0"/>
        <w:autoSpaceDN w:val="0"/>
        <w:adjustRightInd w:val="0"/>
        <w:jc w:val="both"/>
        <w:rPr>
          <w:rFonts w:ascii="Calibri" w:hAnsi="Calibri" w:cs="Arial"/>
          <w:sz w:val="22"/>
          <w:szCs w:val="22"/>
          <w:lang w:val="en-GB" w:eastAsia="en-GB"/>
        </w:rPr>
      </w:pPr>
      <w:r w:rsidRPr="005834E8">
        <w:rPr>
          <w:rFonts w:ascii="Calibri" w:hAnsi="Calibri" w:cs="Arial"/>
          <w:sz w:val="22"/>
          <w:szCs w:val="22"/>
          <w:lang w:val="en-GB" w:eastAsia="en-GB"/>
        </w:rPr>
        <w:t>Support the appointment, development and retention of key staff undertaking or supporting people a</w:t>
      </w:r>
      <w:r w:rsidR="0063390D">
        <w:rPr>
          <w:rFonts w:ascii="Calibri" w:hAnsi="Calibri" w:cs="Arial"/>
          <w:sz w:val="22"/>
          <w:szCs w:val="22"/>
          <w:lang w:val="en-GB" w:eastAsia="en-GB"/>
        </w:rPr>
        <w:t>nd patient-based based research;</w:t>
      </w:r>
    </w:p>
    <w:p w14:paraId="2B3E944D" w14:textId="77777777" w:rsidR="005834E8" w:rsidRDefault="005834E8" w:rsidP="00FA6C7D">
      <w:pPr>
        <w:numPr>
          <w:ilvl w:val="0"/>
          <w:numId w:val="34"/>
        </w:numPr>
        <w:autoSpaceDE w:val="0"/>
        <w:autoSpaceDN w:val="0"/>
        <w:adjustRightInd w:val="0"/>
        <w:jc w:val="both"/>
        <w:rPr>
          <w:rFonts w:ascii="Calibri" w:hAnsi="Calibri" w:cs="Arial"/>
          <w:sz w:val="22"/>
          <w:szCs w:val="22"/>
          <w:lang w:val="en-GB" w:eastAsia="en-GB"/>
        </w:rPr>
      </w:pPr>
      <w:r w:rsidRPr="005834E8">
        <w:rPr>
          <w:rFonts w:ascii="Calibri" w:hAnsi="Calibri" w:cs="Arial"/>
          <w:sz w:val="22"/>
          <w:szCs w:val="22"/>
          <w:lang w:val="en-GB" w:eastAsia="en-GB"/>
        </w:rPr>
        <w:t>Contribute towards costs of hosting NIHR-funded or ‘adopted’ research that are not currently fully covered across NIHR’s programmes, and that are not met in other ways.</w:t>
      </w:r>
    </w:p>
    <w:p w14:paraId="2E0A5646" w14:textId="77777777" w:rsidR="006938F2" w:rsidRDefault="006938F2" w:rsidP="006938F2">
      <w:pPr>
        <w:autoSpaceDE w:val="0"/>
        <w:autoSpaceDN w:val="0"/>
        <w:adjustRightInd w:val="0"/>
        <w:jc w:val="both"/>
        <w:rPr>
          <w:rFonts w:ascii="Calibri" w:hAnsi="Calibri" w:cs="Arial"/>
          <w:sz w:val="22"/>
          <w:szCs w:val="22"/>
          <w:lang w:val="en-GB" w:eastAsia="en-GB"/>
        </w:rPr>
      </w:pPr>
    </w:p>
    <w:p w14:paraId="11A48A48" w14:textId="274E6731" w:rsidR="006938F2" w:rsidRPr="006938F2" w:rsidRDefault="006938F2" w:rsidP="006938F2">
      <w:pPr>
        <w:shd w:val="clear" w:color="auto" w:fill="FFFFFF"/>
        <w:textAlignment w:val="baseline"/>
        <w:rPr>
          <w:rFonts w:ascii="Calibri" w:hAnsi="Calibri" w:cs="Arial"/>
          <w:sz w:val="22"/>
          <w:szCs w:val="22"/>
          <w:lang w:val="en-GB" w:eastAsia="en-GB"/>
        </w:rPr>
      </w:pPr>
      <w:r>
        <w:rPr>
          <w:rFonts w:ascii="Calibri" w:hAnsi="Calibri" w:cs="Arial"/>
          <w:sz w:val="22"/>
          <w:szCs w:val="22"/>
          <w:lang w:val="en-GB" w:eastAsia="en-GB"/>
        </w:rPr>
        <w:t xml:space="preserve">RCF can be spent on </w:t>
      </w:r>
      <w:r w:rsidRPr="006938F2">
        <w:rPr>
          <w:rFonts w:ascii="Calibri" w:hAnsi="Calibri" w:cs="Arial"/>
          <w:sz w:val="22"/>
          <w:szCs w:val="22"/>
          <w:lang w:val="en-GB" w:eastAsia="en-GB"/>
        </w:rPr>
        <w:t>salary costs of researchers seeking NIHR funding, preparing proposals for NIHR funding or ‘between grants’</w:t>
      </w:r>
    </w:p>
    <w:p w14:paraId="44320AB3" w14:textId="77777777" w:rsidR="005834E8" w:rsidRPr="005834E8" w:rsidRDefault="005834E8" w:rsidP="005834E8">
      <w:pPr>
        <w:autoSpaceDE w:val="0"/>
        <w:autoSpaceDN w:val="0"/>
        <w:adjustRightInd w:val="0"/>
        <w:ind w:left="360"/>
        <w:jc w:val="both"/>
        <w:rPr>
          <w:rFonts w:ascii="Calibri" w:hAnsi="Calibri" w:cs="Arial"/>
          <w:sz w:val="22"/>
          <w:szCs w:val="22"/>
          <w:lang w:val="en-GB" w:eastAsia="en-GB"/>
        </w:rPr>
      </w:pPr>
    </w:p>
    <w:p w14:paraId="4ED14619" w14:textId="77777777" w:rsidR="005834E8" w:rsidRDefault="005834E8" w:rsidP="002B4658">
      <w:pPr>
        <w:autoSpaceDE w:val="0"/>
        <w:autoSpaceDN w:val="0"/>
        <w:adjustRightInd w:val="0"/>
        <w:rPr>
          <w:rStyle w:val="Hyperlink"/>
          <w:rFonts w:ascii="Calibri" w:hAnsi="Calibri" w:cs="Arial"/>
          <w:sz w:val="22"/>
          <w:szCs w:val="22"/>
          <w:lang w:val="en-GB" w:eastAsia="en-GB"/>
        </w:rPr>
      </w:pPr>
      <w:r w:rsidRPr="005834E8">
        <w:rPr>
          <w:rFonts w:ascii="Calibri" w:hAnsi="Calibri" w:cs="Arial"/>
          <w:sz w:val="22"/>
          <w:szCs w:val="22"/>
          <w:lang w:val="en-GB" w:eastAsia="en-GB"/>
        </w:rPr>
        <w:t>For further guidance on RCF please follow this link:</w:t>
      </w:r>
      <w:r w:rsidR="002B4658">
        <w:rPr>
          <w:rFonts w:ascii="Calibri" w:hAnsi="Calibri"/>
          <w:sz w:val="22"/>
          <w:szCs w:val="22"/>
          <w:lang w:val="en-GB" w:eastAsia="en-GB"/>
        </w:rPr>
        <w:t xml:space="preserve"> </w:t>
      </w:r>
    </w:p>
    <w:p w14:paraId="4D7B1B73" w14:textId="46B22CD7" w:rsidR="002B4658" w:rsidRDefault="00000000" w:rsidP="005834E8">
      <w:pPr>
        <w:autoSpaceDE w:val="0"/>
        <w:autoSpaceDN w:val="0"/>
        <w:adjustRightInd w:val="0"/>
        <w:jc w:val="both"/>
      </w:pPr>
      <w:hyperlink r:id="rId7" w:history="1">
        <w:r w:rsidR="006938F2" w:rsidRPr="00657DE1">
          <w:rPr>
            <w:rStyle w:val="Hyperlink"/>
          </w:rPr>
          <w:t>https://www.nihr.ac.uk/researchers/research-capability-funding.htm</w:t>
        </w:r>
      </w:hyperlink>
      <w:r w:rsidR="006938F2">
        <w:t xml:space="preserve"> </w:t>
      </w:r>
    </w:p>
    <w:p w14:paraId="06D8F9FA" w14:textId="77777777" w:rsidR="00D640B3" w:rsidRPr="005834E8" w:rsidRDefault="00D640B3" w:rsidP="005834E8">
      <w:pPr>
        <w:autoSpaceDE w:val="0"/>
        <w:autoSpaceDN w:val="0"/>
        <w:adjustRightInd w:val="0"/>
        <w:jc w:val="both"/>
        <w:rPr>
          <w:rFonts w:ascii="Calibri" w:hAnsi="Calibri" w:cs="Arial"/>
          <w:sz w:val="22"/>
          <w:szCs w:val="22"/>
          <w:lang w:val="en-GB" w:eastAsia="en-GB"/>
        </w:rPr>
      </w:pPr>
    </w:p>
    <w:p w14:paraId="4CFA8E36" w14:textId="77777777" w:rsidR="005C2815" w:rsidRDefault="005C2815" w:rsidP="005834E8">
      <w:pPr>
        <w:jc w:val="both"/>
        <w:rPr>
          <w:rFonts w:ascii="Calibri" w:hAnsi="Calibri" w:cs="Arial"/>
          <w:b/>
          <w:sz w:val="22"/>
          <w:szCs w:val="22"/>
          <w:u w:val="single"/>
          <w:lang w:val="en-GB" w:eastAsia="en-GB"/>
        </w:rPr>
      </w:pPr>
    </w:p>
    <w:p w14:paraId="432E95C5" w14:textId="77777777" w:rsidR="005834E8" w:rsidRDefault="005834E8" w:rsidP="005834E8">
      <w:pPr>
        <w:jc w:val="both"/>
        <w:rPr>
          <w:rFonts w:ascii="Calibri" w:hAnsi="Calibri" w:cs="Arial"/>
          <w:b/>
          <w:sz w:val="22"/>
          <w:szCs w:val="22"/>
          <w:u w:val="single"/>
          <w:lang w:val="en-GB" w:eastAsia="en-GB"/>
        </w:rPr>
      </w:pPr>
      <w:r w:rsidRPr="001A03F6">
        <w:rPr>
          <w:rFonts w:ascii="Calibri" w:hAnsi="Calibri" w:cs="Arial"/>
          <w:b/>
          <w:sz w:val="22"/>
          <w:szCs w:val="22"/>
          <w:u w:val="single"/>
          <w:lang w:val="en-GB" w:eastAsia="en-GB"/>
        </w:rPr>
        <w:t xml:space="preserve">Accessing local RCF </w:t>
      </w:r>
    </w:p>
    <w:p w14:paraId="6D346C79" w14:textId="77777777" w:rsidR="004F61EF" w:rsidRDefault="004F61EF" w:rsidP="005834E8">
      <w:pPr>
        <w:jc w:val="both"/>
        <w:rPr>
          <w:rFonts w:ascii="Calibri" w:hAnsi="Calibri" w:cs="Arial"/>
          <w:b/>
          <w:sz w:val="22"/>
          <w:szCs w:val="22"/>
          <w:u w:val="single"/>
          <w:lang w:val="en-GB" w:eastAsia="en-GB"/>
        </w:rPr>
      </w:pPr>
    </w:p>
    <w:p w14:paraId="0F3249DB" w14:textId="221C3885" w:rsidR="007E687E" w:rsidRDefault="004F61EF" w:rsidP="005834E8">
      <w:pPr>
        <w:jc w:val="both"/>
        <w:rPr>
          <w:rFonts w:ascii="Calibri" w:hAnsi="Calibri" w:cs="Arial"/>
          <w:sz w:val="22"/>
          <w:szCs w:val="22"/>
          <w:lang w:val="en-GB" w:eastAsia="en-GB"/>
        </w:rPr>
      </w:pPr>
      <w:r>
        <w:rPr>
          <w:rFonts w:ascii="Calibri" w:hAnsi="Calibri" w:cs="Arial"/>
          <w:sz w:val="22"/>
          <w:szCs w:val="22"/>
          <w:lang w:val="en-GB" w:eastAsia="en-GB"/>
        </w:rPr>
        <w:t xml:space="preserve">TEWV will make a proportion of their RCF available to local professionals and academics </w:t>
      </w:r>
      <w:r w:rsidR="00AF6622">
        <w:rPr>
          <w:rFonts w:ascii="Calibri" w:hAnsi="Calibri" w:cs="Arial"/>
          <w:sz w:val="22"/>
          <w:szCs w:val="22"/>
          <w:lang w:val="en-GB" w:eastAsia="en-GB"/>
        </w:rPr>
        <w:t>who are conducting activity which will contribute to a larger scale</w:t>
      </w:r>
      <w:r w:rsidR="006938F2">
        <w:rPr>
          <w:rFonts w:ascii="Calibri" w:hAnsi="Calibri" w:cs="Arial"/>
          <w:sz w:val="22"/>
          <w:szCs w:val="22"/>
          <w:lang w:val="en-GB" w:eastAsia="en-GB"/>
        </w:rPr>
        <w:t xml:space="preserve"> research</w:t>
      </w:r>
      <w:r w:rsidR="00AF6622">
        <w:rPr>
          <w:rFonts w:ascii="Calibri" w:hAnsi="Calibri" w:cs="Arial"/>
          <w:sz w:val="22"/>
          <w:szCs w:val="22"/>
          <w:lang w:val="en-GB" w:eastAsia="en-GB"/>
        </w:rPr>
        <w:t xml:space="preserve"> grant application to be sponsored by TEWV.</w:t>
      </w:r>
    </w:p>
    <w:p w14:paraId="4C763C1A" w14:textId="77777777" w:rsidR="008001AE" w:rsidRDefault="008001AE" w:rsidP="005834E8">
      <w:pPr>
        <w:jc w:val="both"/>
        <w:rPr>
          <w:rFonts w:ascii="Calibri" w:hAnsi="Calibri" w:cs="Arial"/>
          <w:sz w:val="22"/>
          <w:szCs w:val="22"/>
          <w:lang w:val="en-GB" w:eastAsia="en-GB"/>
        </w:rPr>
      </w:pPr>
    </w:p>
    <w:p w14:paraId="0520D041" w14:textId="2B1290E8" w:rsidR="008001AE" w:rsidRDefault="002F28A6" w:rsidP="005834E8">
      <w:pPr>
        <w:jc w:val="both"/>
        <w:rPr>
          <w:rFonts w:ascii="Calibri" w:hAnsi="Calibri" w:cs="Arial"/>
          <w:sz w:val="22"/>
          <w:szCs w:val="22"/>
          <w:lang w:val="en-GB" w:eastAsia="en-GB"/>
        </w:rPr>
      </w:pPr>
      <w:r>
        <w:rPr>
          <w:rFonts w:ascii="Calibri" w:hAnsi="Calibri" w:cs="Arial"/>
          <w:sz w:val="22"/>
          <w:szCs w:val="22"/>
          <w:lang w:val="en-GB" w:eastAsia="en-GB"/>
        </w:rPr>
        <w:t>We are inviting applications in two categories:</w:t>
      </w:r>
    </w:p>
    <w:p w14:paraId="7E25E170" w14:textId="77777777" w:rsidR="002F28A6" w:rsidRDefault="002F28A6" w:rsidP="005834E8">
      <w:pPr>
        <w:jc w:val="both"/>
        <w:rPr>
          <w:rFonts w:ascii="Calibri" w:hAnsi="Calibri" w:cs="Arial"/>
          <w:sz w:val="22"/>
          <w:szCs w:val="22"/>
          <w:lang w:val="en-GB" w:eastAsia="en-GB"/>
        </w:rPr>
      </w:pPr>
    </w:p>
    <w:p w14:paraId="4040FEE3" w14:textId="0B7DC65B" w:rsidR="002F28A6" w:rsidRDefault="002F28A6" w:rsidP="002F28A6">
      <w:pPr>
        <w:pStyle w:val="ListParagraph"/>
        <w:numPr>
          <w:ilvl w:val="0"/>
          <w:numId w:val="38"/>
        </w:numPr>
        <w:jc w:val="both"/>
        <w:rPr>
          <w:rFonts w:ascii="Calibri" w:hAnsi="Calibri" w:cs="Arial"/>
          <w:sz w:val="22"/>
          <w:szCs w:val="22"/>
          <w:lang w:val="en-GB" w:eastAsia="en-GB"/>
        </w:rPr>
      </w:pPr>
      <w:r>
        <w:rPr>
          <w:rFonts w:ascii="Calibri" w:hAnsi="Calibri" w:cs="Arial"/>
          <w:sz w:val="22"/>
          <w:szCs w:val="22"/>
          <w:lang w:val="en-GB" w:eastAsia="en-GB"/>
        </w:rPr>
        <w:t>Up to £5,000 for up to 12 months. These awards are for Trust clinicians</w:t>
      </w:r>
      <w:r w:rsidR="008052A1">
        <w:rPr>
          <w:rFonts w:ascii="Calibri" w:hAnsi="Calibri" w:cs="Arial"/>
          <w:sz w:val="22"/>
          <w:szCs w:val="22"/>
          <w:lang w:val="en-GB" w:eastAsia="en-GB"/>
        </w:rPr>
        <w:t xml:space="preserve"> or </w:t>
      </w:r>
      <w:r w:rsidR="00950F2C">
        <w:rPr>
          <w:rFonts w:ascii="Calibri" w:hAnsi="Calibri" w:cs="Arial"/>
          <w:sz w:val="22"/>
          <w:szCs w:val="22"/>
          <w:lang w:val="en-GB" w:eastAsia="en-GB"/>
        </w:rPr>
        <w:t>academics</w:t>
      </w:r>
      <w:r>
        <w:rPr>
          <w:rFonts w:ascii="Calibri" w:hAnsi="Calibri" w:cs="Arial"/>
          <w:sz w:val="22"/>
          <w:szCs w:val="22"/>
          <w:lang w:val="en-GB" w:eastAsia="en-GB"/>
        </w:rPr>
        <w:t xml:space="preserve"> to focus time on earlier development work for research which could include creating a peer support research network, mentorship or intern time for clinicians wishing to become more involved in research and developing new collaborations with other </w:t>
      </w:r>
      <w:r w:rsidR="00950F2C">
        <w:rPr>
          <w:rFonts w:ascii="Calibri" w:hAnsi="Calibri" w:cs="Arial"/>
          <w:sz w:val="22"/>
          <w:szCs w:val="22"/>
          <w:lang w:val="en-GB" w:eastAsia="en-GB"/>
        </w:rPr>
        <w:t>researchers</w:t>
      </w:r>
      <w:r w:rsidR="000677DA">
        <w:rPr>
          <w:rFonts w:ascii="Calibri" w:hAnsi="Calibri" w:cs="Arial"/>
          <w:sz w:val="22"/>
          <w:szCs w:val="22"/>
          <w:lang w:val="en-GB" w:eastAsia="en-GB"/>
        </w:rPr>
        <w:t>, or preparatory work to apply for a future research personal award.</w:t>
      </w:r>
    </w:p>
    <w:p w14:paraId="3F2D2E47" w14:textId="10A7E983" w:rsidR="002F28A6" w:rsidRDefault="002F28A6" w:rsidP="002F28A6">
      <w:pPr>
        <w:pStyle w:val="ListParagraph"/>
        <w:numPr>
          <w:ilvl w:val="0"/>
          <w:numId w:val="38"/>
        </w:numPr>
        <w:jc w:val="both"/>
        <w:rPr>
          <w:rFonts w:ascii="Calibri" w:hAnsi="Calibri" w:cs="Arial"/>
          <w:sz w:val="22"/>
          <w:szCs w:val="22"/>
          <w:lang w:val="en-GB" w:eastAsia="en-GB"/>
        </w:rPr>
      </w:pPr>
      <w:r>
        <w:rPr>
          <w:rFonts w:ascii="Calibri" w:hAnsi="Calibri" w:cs="Arial"/>
          <w:sz w:val="22"/>
          <w:szCs w:val="22"/>
          <w:lang w:val="en-GB" w:eastAsia="en-GB"/>
        </w:rPr>
        <w:t>Up to £25,000 per proposal for up to 18 months. These applications are for clinician, academic and lived experience partnerships preparing research proposals to NIHR and require pilot work to inform substantial research proposals that would be sponsored by the Trust.</w:t>
      </w:r>
    </w:p>
    <w:p w14:paraId="271B8F42" w14:textId="77777777" w:rsidR="002F28A6" w:rsidRDefault="002F28A6" w:rsidP="002F28A6">
      <w:pPr>
        <w:jc w:val="both"/>
        <w:rPr>
          <w:rFonts w:ascii="Calibri" w:hAnsi="Calibri" w:cs="Arial"/>
          <w:sz w:val="22"/>
          <w:szCs w:val="22"/>
          <w:lang w:val="en-GB" w:eastAsia="en-GB"/>
        </w:rPr>
      </w:pPr>
    </w:p>
    <w:p w14:paraId="0E5EBC59" w14:textId="45AA4EE7" w:rsidR="00D4308B" w:rsidRDefault="002F28A6" w:rsidP="00D4308B">
      <w:pPr>
        <w:contextualSpacing/>
        <w:rPr>
          <w:rFonts w:ascii="Calibri" w:eastAsia="Calibri" w:hAnsi="Calibri" w:cs="Arial"/>
          <w:b/>
          <w:bCs/>
          <w:sz w:val="22"/>
          <w:szCs w:val="22"/>
          <w:u w:val="single"/>
          <w:lang w:val="en-GB"/>
        </w:rPr>
      </w:pPr>
      <w:r>
        <w:rPr>
          <w:rFonts w:ascii="Calibri" w:eastAsia="Calibri" w:hAnsi="Calibri" w:cs="Arial"/>
          <w:b/>
          <w:bCs/>
          <w:sz w:val="22"/>
          <w:szCs w:val="22"/>
          <w:u w:val="single"/>
          <w:lang w:val="en-GB"/>
        </w:rPr>
        <w:t>Timeframe:</w:t>
      </w:r>
    </w:p>
    <w:p w14:paraId="27064CA0" w14:textId="77777777" w:rsidR="002F28A6" w:rsidRDefault="002F28A6" w:rsidP="00D4308B">
      <w:pPr>
        <w:contextualSpacing/>
        <w:rPr>
          <w:rFonts w:ascii="Calibri" w:eastAsia="Calibri" w:hAnsi="Calibri" w:cs="Arial"/>
          <w:b/>
          <w:bCs/>
          <w:sz w:val="22"/>
          <w:szCs w:val="22"/>
          <w:u w:val="single"/>
          <w:lang w:val="en-GB"/>
        </w:rPr>
      </w:pPr>
    </w:p>
    <w:p w14:paraId="67D3635F" w14:textId="7FFFDDAF" w:rsidR="002F28A6" w:rsidRDefault="002F28A6" w:rsidP="002F28A6">
      <w:pPr>
        <w:pStyle w:val="ListParagraph"/>
        <w:numPr>
          <w:ilvl w:val="0"/>
          <w:numId w:val="40"/>
        </w:numPr>
        <w:contextualSpacing/>
        <w:rPr>
          <w:rFonts w:ascii="Calibri" w:eastAsia="Calibri" w:hAnsi="Calibri" w:cs="Arial"/>
          <w:sz w:val="22"/>
          <w:szCs w:val="22"/>
          <w:lang w:val="en-GB"/>
        </w:rPr>
      </w:pPr>
      <w:r>
        <w:rPr>
          <w:rFonts w:ascii="Calibri" w:eastAsia="Calibri" w:hAnsi="Calibri" w:cs="Arial"/>
          <w:sz w:val="22"/>
          <w:szCs w:val="22"/>
          <w:lang w:val="en-GB"/>
        </w:rPr>
        <w:t>Application deadline:</w:t>
      </w:r>
      <w:r>
        <w:rPr>
          <w:rFonts w:ascii="Calibri" w:eastAsia="Calibri" w:hAnsi="Calibri" w:cs="Arial"/>
          <w:sz w:val="22"/>
          <w:szCs w:val="22"/>
          <w:lang w:val="en-GB"/>
        </w:rPr>
        <w:tab/>
      </w:r>
      <w:r w:rsidR="006B605B">
        <w:rPr>
          <w:rFonts w:ascii="Calibri" w:eastAsia="Calibri" w:hAnsi="Calibri" w:cs="Arial"/>
          <w:sz w:val="22"/>
          <w:szCs w:val="22"/>
          <w:lang w:val="en-GB"/>
        </w:rPr>
        <w:t>18</w:t>
      </w:r>
      <w:r w:rsidR="006B605B" w:rsidRPr="006B605B">
        <w:rPr>
          <w:rFonts w:ascii="Calibri" w:eastAsia="Calibri" w:hAnsi="Calibri" w:cs="Arial"/>
          <w:sz w:val="22"/>
          <w:szCs w:val="22"/>
          <w:vertAlign w:val="superscript"/>
          <w:lang w:val="en-GB"/>
        </w:rPr>
        <w:t>th</w:t>
      </w:r>
      <w:r w:rsidR="006B605B">
        <w:rPr>
          <w:rFonts w:ascii="Calibri" w:eastAsia="Calibri" w:hAnsi="Calibri" w:cs="Arial"/>
          <w:sz w:val="22"/>
          <w:szCs w:val="22"/>
          <w:lang w:val="en-GB"/>
        </w:rPr>
        <w:t xml:space="preserve"> July 2025</w:t>
      </w:r>
    </w:p>
    <w:p w14:paraId="12593934" w14:textId="69D81B4D" w:rsidR="00950F2C" w:rsidRDefault="00950F2C" w:rsidP="002F28A6">
      <w:pPr>
        <w:pStyle w:val="ListParagraph"/>
        <w:numPr>
          <w:ilvl w:val="0"/>
          <w:numId w:val="40"/>
        </w:numPr>
        <w:contextualSpacing/>
        <w:rPr>
          <w:rFonts w:ascii="Calibri" w:eastAsia="Calibri" w:hAnsi="Calibri" w:cs="Arial"/>
          <w:sz w:val="22"/>
          <w:szCs w:val="22"/>
          <w:lang w:val="en-GB"/>
        </w:rPr>
      </w:pPr>
      <w:r>
        <w:rPr>
          <w:rFonts w:ascii="Calibri" w:eastAsia="Calibri" w:hAnsi="Calibri" w:cs="Arial"/>
          <w:sz w:val="22"/>
          <w:szCs w:val="22"/>
          <w:lang w:val="en-GB"/>
        </w:rPr>
        <w:t xml:space="preserve">Review by award panel: </w:t>
      </w:r>
      <w:r w:rsidR="006B605B">
        <w:rPr>
          <w:rFonts w:ascii="Calibri" w:eastAsia="Calibri" w:hAnsi="Calibri" w:cs="Arial"/>
          <w:sz w:val="22"/>
          <w:szCs w:val="22"/>
          <w:lang w:val="en-GB"/>
        </w:rPr>
        <w:t>24</w:t>
      </w:r>
      <w:r w:rsidR="006B605B" w:rsidRPr="006B605B">
        <w:rPr>
          <w:rFonts w:ascii="Calibri" w:eastAsia="Calibri" w:hAnsi="Calibri" w:cs="Arial"/>
          <w:sz w:val="22"/>
          <w:szCs w:val="22"/>
          <w:vertAlign w:val="superscript"/>
          <w:lang w:val="en-GB"/>
        </w:rPr>
        <w:t>th</w:t>
      </w:r>
      <w:r w:rsidR="006B605B">
        <w:rPr>
          <w:rFonts w:ascii="Calibri" w:eastAsia="Calibri" w:hAnsi="Calibri" w:cs="Arial"/>
          <w:sz w:val="22"/>
          <w:szCs w:val="22"/>
          <w:lang w:val="en-GB"/>
        </w:rPr>
        <w:t xml:space="preserve"> July 2025</w:t>
      </w:r>
    </w:p>
    <w:p w14:paraId="2205BBFD" w14:textId="6D310441" w:rsidR="002F28A6" w:rsidRDefault="002F28A6" w:rsidP="002F28A6">
      <w:pPr>
        <w:pStyle w:val="ListParagraph"/>
        <w:numPr>
          <w:ilvl w:val="0"/>
          <w:numId w:val="40"/>
        </w:numPr>
        <w:contextualSpacing/>
        <w:rPr>
          <w:rFonts w:ascii="Calibri" w:eastAsia="Calibri" w:hAnsi="Calibri" w:cs="Arial"/>
          <w:sz w:val="22"/>
          <w:szCs w:val="22"/>
          <w:lang w:val="en-GB"/>
        </w:rPr>
      </w:pPr>
      <w:r>
        <w:rPr>
          <w:rFonts w:ascii="Calibri" w:eastAsia="Calibri" w:hAnsi="Calibri" w:cs="Arial"/>
          <w:sz w:val="22"/>
          <w:szCs w:val="22"/>
          <w:lang w:val="en-GB"/>
        </w:rPr>
        <w:t xml:space="preserve">Award notifications: </w:t>
      </w:r>
      <w:r w:rsidR="006B605B">
        <w:rPr>
          <w:rFonts w:ascii="Calibri" w:eastAsia="Calibri" w:hAnsi="Calibri" w:cs="Arial"/>
          <w:sz w:val="22"/>
          <w:szCs w:val="22"/>
          <w:lang w:val="en-GB"/>
        </w:rPr>
        <w:t>4</w:t>
      </w:r>
      <w:r w:rsidR="006B605B" w:rsidRPr="006B605B">
        <w:rPr>
          <w:rFonts w:ascii="Calibri" w:eastAsia="Calibri" w:hAnsi="Calibri" w:cs="Arial"/>
          <w:sz w:val="22"/>
          <w:szCs w:val="22"/>
          <w:vertAlign w:val="superscript"/>
          <w:lang w:val="en-GB"/>
        </w:rPr>
        <w:t>th</w:t>
      </w:r>
      <w:r w:rsidR="006B605B">
        <w:rPr>
          <w:rFonts w:ascii="Calibri" w:eastAsia="Calibri" w:hAnsi="Calibri" w:cs="Arial"/>
          <w:sz w:val="22"/>
          <w:szCs w:val="22"/>
          <w:lang w:val="en-GB"/>
        </w:rPr>
        <w:t xml:space="preserve"> August 2025</w:t>
      </w:r>
    </w:p>
    <w:p w14:paraId="6B122951" w14:textId="4231047A" w:rsidR="002F28A6" w:rsidRPr="002F28A6" w:rsidRDefault="002F28A6" w:rsidP="002F28A6">
      <w:pPr>
        <w:pStyle w:val="ListParagraph"/>
        <w:numPr>
          <w:ilvl w:val="0"/>
          <w:numId w:val="40"/>
        </w:numPr>
        <w:contextualSpacing/>
        <w:rPr>
          <w:rFonts w:ascii="Calibri" w:eastAsia="Calibri" w:hAnsi="Calibri" w:cs="Arial"/>
          <w:sz w:val="22"/>
          <w:szCs w:val="22"/>
          <w:lang w:val="en-GB"/>
        </w:rPr>
      </w:pPr>
      <w:r>
        <w:rPr>
          <w:rFonts w:ascii="Calibri" w:eastAsia="Calibri" w:hAnsi="Calibri" w:cs="Arial"/>
          <w:sz w:val="22"/>
          <w:szCs w:val="22"/>
          <w:lang w:val="en-GB"/>
        </w:rPr>
        <w:t>Award start date from 1</w:t>
      </w:r>
      <w:r w:rsidRPr="002F28A6">
        <w:rPr>
          <w:rFonts w:ascii="Calibri" w:eastAsia="Calibri" w:hAnsi="Calibri" w:cs="Arial"/>
          <w:sz w:val="22"/>
          <w:szCs w:val="22"/>
          <w:vertAlign w:val="superscript"/>
          <w:lang w:val="en-GB"/>
        </w:rPr>
        <w:t>st</w:t>
      </w:r>
      <w:r>
        <w:rPr>
          <w:rFonts w:ascii="Calibri" w:eastAsia="Calibri" w:hAnsi="Calibri" w:cs="Arial"/>
          <w:sz w:val="22"/>
          <w:szCs w:val="22"/>
          <w:lang w:val="en-GB"/>
        </w:rPr>
        <w:t xml:space="preserve"> </w:t>
      </w:r>
      <w:r w:rsidR="00950F2C">
        <w:rPr>
          <w:rFonts w:ascii="Calibri" w:eastAsia="Calibri" w:hAnsi="Calibri" w:cs="Arial"/>
          <w:sz w:val="22"/>
          <w:szCs w:val="22"/>
          <w:lang w:val="en-GB"/>
        </w:rPr>
        <w:t>Sept</w:t>
      </w:r>
      <w:r>
        <w:rPr>
          <w:rFonts w:ascii="Calibri" w:eastAsia="Calibri" w:hAnsi="Calibri" w:cs="Arial"/>
          <w:sz w:val="22"/>
          <w:szCs w:val="22"/>
          <w:lang w:val="en-GB"/>
        </w:rPr>
        <w:t xml:space="preserve"> 202</w:t>
      </w:r>
      <w:r w:rsidR="006B605B">
        <w:rPr>
          <w:rFonts w:ascii="Calibri" w:eastAsia="Calibri" w:hAnsi="Calibri" w:cs="Arial"/>
          <w:sz w:val="22"/>
          <w:szCs w:val="22"/>
          <w:lang w:val="en-GB"/>
        </w:rPr>
        <w:t xml:space="preserve">5 </w:t>
      </w:r>
    </w:p>
    <w:p w14:paraId="60952077" w14:textId="77777777" w:rsidR="005834E8" w:rsidRPr="005834E8" w:rsidRDefault="005834E8" w:rsidP="005834E8">
      <w:pPr>
        <w:jc w:val="both"/>
        <w:rPr>
          <w:rFonts w:ascii="Calibri" w:hAnsi="Calibri" w:cs="Arial"/>
          <w:sz w:val="22"/>
          <w:szCs w:val="22"/>
          <w:lang w:val="en-GB" w:eastAsia="en-GB"/>
        </w:rPr>
      </w:pPr>
    </w:p>
    <w:p w14:paraId="56994478" w14:textId="77777777" w:rsidR="005834E8" w:rsidRDefault="005834E8" w:rsidP="005834E8">
      <w:pPr>
        <w:rPr>
          <w:rStyle w:val="Hyperlink"/>
          <w:rFonts w:ascii="Calibri" w:hAnsi="Calibri" w:cs="Arial"/>
          <w:i/>
          <w:sz w:val="22"/>
          <w:szCs w:val="22"/>
          <w:lang w:val="en-GB" w:eastAsia="en-GB"/>
        </w:rPr>
      </w:pPr>
      <w:r w:rsidRPr="005834E8">
        <w:rPr>
          <w:rFonts w:ascii="Calibri" w:hAnsi="Calibri" w:cs="Arial"/>
          <w:sz w:val="22"/>
          <w:szCs w:val="22"/>
          <w:lang w:val="en-GB" w:eastAsia="en-GB"/>
        </w:rPr>
        <w:t xml:space="preserve">All questions and applications should be submitted </w:t>
      </w:r>
      <w:r w:rsidR="005C2815">
        <w:rPr>
          <w:rFonts w:ascii="Calibri" w:hAnsi="Calibri" w:cs="Arial"/>
          <w:sz w:val="22"/>
          <w:szCs w:val="22"/>
          <w:lang w:val="en-GB" w:eastAsia="en-GB"/>
        </w:rPr>
        <w:t xml:space="preserve">to </w:t>
      </w:r>
      <w:hyperlink r:id="rId8" w:history="1">
        <w:r w:rsidR="00A55D59" w:rsidRPr="00D8479B">
          <w:rPr>
            <w:rStyle w:val="Hyperlink"/>
            <w:rFonts w:ascii="Calibri" w:hAnsi="Calibri" w:cs="Arial"/>
            <w:i/>
            <w:sz w:val="22"/>
            <w:szCs w:val="22"/>
            <w:lang w:val="en-GB" w:eastAsia="en-GB"/>
          </w:rPr>
          <w:t>tewv.researchanddevelopment@nhs.net</w:t>
        </w:r>
      </w:hyperlink>
    </w:p>
    <w:p w14:paraId="39214900" w14:textId="77777777" w:rsidR="002F28A6" w:rsidRDefault="002F28A6" w:rsidP="005834E8">
      <w:pPr>
        <w:rPr>
          <w:rStyle w:val="Hyperlink"/>
          <w:rFonts w:ascii="Calibri" w:hAnsi="Calibri" w:cs="Arial"/>
          <w:i/>
          <w:sz w:val="22"/>
          <w:szCs w:val="22"/>
          <w:lang w:val="en-GB" w:eastAsia="en-GB"/>
        </w:rPr>
      </w:pPr>
    </w:p>
    <w:p w14:paraId="09AB8EF3" w14:textId="389268D4" w:rsidR="002F28A6" w:rsidRDefault="002F28A6" w:rsidP="005834E8">
      <w:pPr>
        <w:rPr>
          <w:rStyle w:val="Hyperlink"/>
          <w:rFonts w:ascii="Calibri" w:hAnsi="Calibri" w:cs="Arial"/>
          <w:b/>
          <w:bCs/>
          <w:iCs/>
          <w:color w:val="auto"/>
          <w:sz w:val="22"/>
          <w:szCs w:val="22"/>
          <w:lang w:val="en-GB" w:eastAsia="en-GB"/>
        </w:rPr>
      </w:pPr>
      <w:r>
        <w:rPr>
          <w:rStyle w:val="Hyperlink"/>
          <w:rFonts w:ascii="Calibri" w:hAnsi="Calibri" w:cs="Arial"/>
          <w:b/>
          <w:bCs/>
          <w:iCs/>
          <w:color w:val="auto"/>
          <w:sz w:val="22"/>
          <w:szCs w:val="22"/>
          <w:lang w:val="en-GB" w:eastAsia="en-GB"/>
        </w:rPr>
        <w:t>Support with applications</w:t>
      </w:r>
    </w:p>
    <w:p w14:paraId="0F8327A2" w14:textId="18115FA9" w:rsidR="002F28A6" w:rsidRDefault="002F28A6" w:rsidP="005834E8">
      <w:pPr>
        <w:rPr>
          <w:rStyle w:val="Hyperlink"/>
          <w:rFonts w:ascii="Calibri" w:hAnsi="Calibri" w:cs="Arial"/>
          <w:b/>
          <w:bCs/>
          <w:iCs/>
          <w:color w:val="auto"/>
          <w:sz w:val="22"/>
          <w:szCs w:val="22"/>
          <w:lang w:val="en-GB" w:eastAsia="en-GB"/>
        </w:rPr>
      </w:pPr>
    </w:p>
    <w:p w14:paraId="39CAFD9A" w14:textId="53FF32C7" w:rsidR="002F28A6" w:rsidRPr="002F28A6" w:rsidRDefault="002F28A6" w:rsidP="005834E8">
      <w:pPr>
        <w:rPr>
          <w:rFonts w:ascii="Calibri" w:hAnsi="Calibri" w:cs="Arial"/>
          <w:iCs/>
          <w:sz w:val="22"/>
          <w:szCs w:val="22"/>
          <w:lang w:val="en-GB" w:eastAsia="en-GB"/>
        </w:rPr>
      </w:pPr>
      <w:r>
        <w:rPr>
          <w:rStyle w:val="Hyperlink"/>
          <w:rFonts w:ascii="Calibri" w:hAnsi="Calibri" w:cs="Arial"/>
          <w:iCs/>
          <w:color w:val="auto"/>
          <w:sz w:val="22"/>
          <w:szCs w:val="22"/>
          <w:u w:val="none"/>
          <w:lang w:val="en-GB" w:eastAsia="en-GB"/>
        </w:rPr>
        <w:t xml:space="preserve">We </w:t>
      </w:r>
      <w:r w:rsidR="006B605B">
        <w:rPr>
          <w:rStyle w:val="Hyperlink"/>
          <w:rFonts w:ascii="Calibri" w:hAnsi="Calibri" w:cs="Arial"/>
          <w:iCs/>
          <w:color w:val="auto"/>
          <w:sz w:val="22"/>
          <w:szCs w:val="22"/>
          <w:u w:val="none"/>
          <w:lang w:val="en-GB" w:eastAsia="en-GB"/>
        </w:rPr>
        <w:t>will be holding a webinar on Tuesday 8</w:t>
      </w:r>
      <w:r w:rsidR="006B605B" w:rsidRPr="006B605B">
        <w:rPr>
          <w:rStyle w:val="Hyperlink"/>
          <w:rFonts w:ascii="Calibri" w:hAnsi="Calibri" w:cs="Arial"/>
          <w:iCs/>
          <w:color w:val="auto"/>
          <w:sz w:val="22"/>
          <w:szCs w:val="22"/>
          <w:u w:val="none"/>
          <w:vertAlign w:val="superscript"/>
          <w:lang w:val="en-GB" w:eastAsia="en-GB"/>
        </w:rPr>
        <w:t>th</w:t>
      </w:r>
      <w:r w:rsidR="006B605B">
        <w:rPr>
          <w:rStyle w:val="Hyperlink"/>
          <w:rFonts w:ascii="Calibri" w:hAnsi="Calibri" w:cs="Arial"/>
          <w:iCs/>
          <w:color w:val="auto"/>
          <w:sz w:val="22"/>
          <w:szCs w:val="22"/>
          <w:u w:val="none"/>
          <w:lang w:val="en-GB" w:eastAsia="en-GB"/>
        </w:rPr>
        <w:t xml:space="preserve"> July 12-12.30pm, please email </w:t>
      </w:r>
      <w:hyperlink r:id="rId9" w:history="1">
        <w:r w:rsidR="006B605B" w:rsidRPr="002D3004">
          <w:rPr>
            <w:rStyle w:val="Hyperlink"/>
            <w:rFonts w:ascii="Calibri" w:hAnsi="Calibri" w:cs="Arial"/>
            <w:iCs/>
            <w:sz w:val="22"/>
            <w:szCs w:val="22"/>
            <w:lang w:val="en-GB" w:eastAsia="en-GB"/>
          </w:rPr>
          <w:t>tewv.researchanddevelopment@nhs.net</w:t>
        </w:r>
      </w:hyperlink>
      <w:r w:rsidR="006B605B">
        <w:rPr>
          <w:rStyle w:val="Hyperlink"/>
          <w:rFonts w:ascii="Calibri" w:hAnsi="Calibri" w:cs="Arial"/>
          <w:iCs/>
          <w:color w:val="auto"/>
          <w:sz w:val="22"/>
          <w:szCs w:val="22"/>
          <w:u w:val="none"/>
          <w:lang w:val="en-GB" w:eastAsia="en-GB"/>
        </w:rPr>
        <w:t xml:space="preserve"> to receive an invite or to discuss your application further.</w:t>
      </w:r>
    </w:p>
    <w:p w14:paraId="50E48C94" w14:textId="77777777" w:rsidR="005834E8" w:rsidRPr="001A03F6" w:rsidRDefault="00C905EB" w:rsidP="0002578D">
      <w:pPr>
        <w:autoSpaceDE w:val="0"/>
        <w:autoSpaceDN w:val="0"/>
        <w:adjustRightInd w:val="0"/>
        <w:ind w:hanging="142"/>
        <w:jc w:val="both"/>
        <w:rPr>
          <w:rFonts w:ascii="Calibri" w:hAnsi="Calibri" w:cs="Arial"/>
          <w:b/>
          <w:bCs/>
          <w:sz w:val="22"/>
          <w:szCs w:val="22"/>
          <w:u w:val="single"/>
          <w:lang w:val="en-GB" w:eastAsia="en-GB"/>
        </w:rPr>
      </w:pPr>
      <w:r>
        <w:rPr>
          <w:rFonts w:ascii="Calibri" w:hAnsi="Calibri" w:cs="Arial"/>
          <w:b/>
          <w:bCs/>
          <w:sz w:val="22"/>
          <w:szCs w:val="22"/>
          <w:u w:val="single"/>
          <w:lang w:val="en-GB" w:eastAsia="en-GB"/>
        </w:rPr>
        <w:br w:type="page"/>
      </w:r>
      <w:r w:rsidR="005834E8" w:rsidRPr="001A03F6">
        <w:rPr>
          <w:rFonts w:ascii="Calibri" w:hAnsi="Calibri" w:cs="Arial"/>
          <w:b/>
          <w:bCs/>
          <w:sz w:val="22"/>
          <w:szCs w:val="22"/>
          <w:u w:val="single"/>
          <w:lang w:val="en-GB" w:eastAsia="en-GB"/>
        </w:rPr>
        <w:lastRenderedPageBreak/>
        <w:t xml:space="preserve">Appendix 1. </w:t>
      </w:r>
    </w:p>
    <w:p w14:paraId="6AF1F390" w14:textId="77777777" w:rsidR="005834E8" w:rsidRPr="005834E8" w:rsidRDefault="005834E8" w:rsidP="005834E8">
      <w:pPr>
        <w:autoSpaceDE w:val="0"/>
        <w:autoSpaceDN w:val="0"/>
        <w:adjustRightInd w:val="0"/>
        <w:jc w:val="both"/>
        <w:rPr>
          <w:rFonts w:ascii="Calibri" w:hAnsi="Calibri" w:cs="Arial"/>
          <w:b/>
          <w:bCs/>
          <w:sz w:val="22"/>
          <w:szCs w:val="22"/>
          <w:lang w:val="en-GB" w:eastAsia="en-GB"/>
        </w:rPr>
      </w:pPr>
    </w:p>
    <w:p w14:paraId="5F19C76F" w14:textId="77777777" w:rsidR="005834E8" w:rsidRPr="005834E8" w:rsidRDefault="005834E8" w:rsidP="005834E8">
      <w:pPr>
        <w:jc w:val="center"/>
        <w:rPr>
          <w:rFonts w:ascii="Calibri" w:hAnsi="Calibri" w:cs="Arial"/>
          <w:b/>
          <w:sz w:val="22"/>
          <w:szCs w:val="22"/>
          <w:lang w:val="en-GB" w:eastAsia="en-GB"/>
        </w:rPr>
      </w:pPr>
      <w:r w:rsidRPr="005834E8">
        <w:rPr>
          <w:rFonts w:ascii="Calibri" w:hAnsi="Calibri" w:cs="Arial"/>
          <w:b/>
          <w:sz w:val="22"/>
          <w:szCs w:val="22"/>
          <w:lang w:val="en-GB" w:eastAsia="en-GB"/>
        </w:rPr>
        <w:t>Research Capability Funding Application Form</w:t>
      </w:r>
    </w:p>
    <w:p w14:paraId="7B04CB5B" w14:textId="77777777" w:rsidR="005834E8" w:rsidRPr="005834E8" w:rsidRDefault="005834E8" w:rsidP="005834E8">
      <w:pPr>
        <w:spacing w:after="100"/>
        <w:jc w:val="both"/>
        <w:rPr>
          <w:rFonts w:ascii="Calibri" w:hAnsi="Calibri" w:cs="Arial"/>
          <w:sz w:val="22"/>
          <w:szCs w:val="22"/>
          <w:lang w:val="en-GB"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6730"/>
      </w:tblGrid>
      <w:tr w:rsidR="005834E8" w:rsidRPr="005834E8" w14:paraId="7D5C18E0" w14:textId="77777777" w:rsidTr="00543317">
        <w:tc>
          <w:tcPr>
            <w:tcW w:w="5000" w:type="pct"/>
            <w:gridSpan w:val="2"/>
            <w:shd w:val="pct25" w:color="auto" w:fill="auto"/>
          </w:tcPr>
          <w:p w14:paraId="01FA60B1" w14:textId="77777777" w:rsidR="005834E8" w:rsidRPr="005834E8" w:rsidRDefault="005834E8" w:rsidP="005834E8">
            <w:pPr>
              <w:rPr>
                <w:rFonts w:ascii="Calibri" w:hAnsi="Calibri" w:cs="Arial"/>
                <w:b/>
                <w:sz w:val="22"/>
                <w:szCs w:val="22"/>
                <w:lang w:val="en-GB" w:eastAsia="en-GB"/>
              </w:rPr>
            </w:pPr>
            <w:r w:rsidRPr="005834E8">
              <w:rPr>
                <w:rFonts w:ascii="Calibri" w:hAnsi="Calibri" w:cs="Arial"/>
                <w:b/>
                <w:sz w:val="22"/>
                <w:szCs w:val="22"/>
                <w:lang w:val="en-GB" w:eastAsia="en-GB"/>
              </w:rPr>
              <w:t>Section 1 – Applicant</w:t>
            </w:r>
          </w:p>
        </w:tc>
      </w:tr>
      <w:tr w:rsidR="005834E8" w:rsidRPr="005834E8" w14:paraId="3558D583" w14:textId="77777777" w:rsidTr="00543317">
        <w:tc>
          <w:tcPr>
            <w:tcW w:w="5000" w:type="pct"/>
            <w:gridSpan w:val="2"/>
            <w:shd w:val="pct25" w:color="auto" w:fill="auto"/>
          </w:tcPr>
          <w:p w14:paraId="51333A85" w14:textId="77777777" w:rsidR="005834E8" w:rsidRPr="005834E8" w:rsidRDefault="005834E8" w:rsidP="005834E8">
            <w:pPr>
              <w:rPr>
                <w:rFonts w:ascii="Calibri" w:hAnsi="Calibri" w:cs="Arial"/>
                <w:b/>
                <w:sz w:val="22"/>
                <w:szCs w:val="22"/>
                <w:lang w:val="en-GB" w:eastAsia="en-GB"/>
              </w:rPr>
            </w:pPr>
            <w:r w:rsidRPr="005834E8">
              <w:rPr>
                <w:rFonts w:ascii="Calibri" w:hAnsi="Calibri" w:cs="Arial"/>
                <w:b/>
                <w:sz w:val="22"/>
                <w:szCs w:val="22"/>
                <w:lang w:val="en-GB" w:eastAsia="en-GB"/>
              </w:rPr>
              <w:t>Applicant Details</w:t>
            </w:r>
          </w:p>
        </w:tc>
      </w:tr>
      <w:tr w:rsidR="005834E8" w:rsidRPr="005834E8" w14:paraId="2DD551D0" w14:textId="77777777" w:rsidTr="00543317">
        <w:tc>
          <w:tcPr>
            <w:tcW w:w="1286" w:type="pct"/>
          </w:tcPr>
          <w:p w14:paraId="2C03CA39"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Applicant Name</w:t>
            </w:r>
          </w:p>
        </w:tc>
        <w:tc>
          <w:tcPr>
            <w:tcW w:w="3714" w:type="pct"/>
          </w:tcPr>
          <w:p w14:paraId="2871B910" w14:textId="77777777" w:rsidR="005834E8" w:rsidRPr="005834E8" w:rsidRDefault="005834E8" w:rsidP="005834E8">
            <w:pPr>
              <w:rPr>
                <w:rFonts w:ascii="Calibri" w:hAnsi="Calibri" w:cs="Arial"/>
                <w:sz w:val="22"/>
                <w:szCs w:val="22"/>
                <w:lang w:val="en-GB" w:eastAsia="en-GB"/>
              </w:rPr>
            </w:pPr>
          </w:p>
        </w:tc>
      </w:tr>
      <w:tr w:rsidR="005834E8" w:rsidRPr="005834E8" w14:paraId="7A824C92" w14:textId="77777777" w:rsidTr="00543317">
        <w:tc>
          <w:tcPr>
            <w:tcW w:w="1286" w:type="pct"/>
          </w:tcPr>
          <w:p w14:paraId="6BB05879"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Applicant Position</w:t>
            </w:r>
          </w:p>
        </w:tc>
        <w:tc>
          <w:tcPr>
            <w:tcW w:w="3714" w:type="pct"/>
          </w:tcPr>
          <w:p w14:paraId="673F17D6" w14:textId="77777777" w:rsidR="005834E8" w:rsidRPr="005834E8" w:rsidRDefault="005834E8" w:rsidP="005834E8">
            <w:pPr>
              <w:rPr>
                <w:rFonts w:ascii="Calibri" w:hAnsi="Calibri" w:cs="Arial"/>
                <w:sz w:val="22"/>
                <w:szCs w:val="22"/>
                <w:lang w:val="en-GB" w:eastAsia="en-GB"/>
              </w:rPr>
            </w:pPr>
          </w:p>
        </w:tc>
      </w:tr>
      <w:tr w:rsidR="005834E8" w:rsidRPr="005834E8" w14:paraId="328AD48D" w14:textId="77777777" w:rsidTr="00543317">
        <w:tc>
          <w:tcPr>
            <w:tcW w:w="1286" w:type="pct"/>
          </w:tcPr>
          <w:p w14:paraId="73C08974"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Directorate</w:t>
            </w:r>
          </w:p>
        </w:tc>
        <w:tc>
          <w:tcPr>
            <w:tcW w:w="3714" w:type="pct"/>
          </w:tcPr>
          <w:p w14:paraId="3C661044" w14:textId="77777777" w:rsidR="005834E8" w:rsidRPr="005834E8" w:rsidRDefault="005834E8" w:rsidP="005834E8">
            <w:pPr>
              <w:rPr>
                <w:rFonts w:ascii="Calibri" w:hAnsi="Calibri" w:cs="Arial"/>
                <w:sz w:val="22"/>
                <w:szCs w:val="22"/>
                <w:lang w:val="en-GB" w:eastAsia="en-GB"/>
              </w:rPr>
            </w:pPr>
          </w:p>
        </w:tc>
      </w:tr>
      <w:tr w:rsidR="005834E8" w:rsidRPr="005834E8" w14:paraId="56E6ABC2" w14:textId="77777777" w:rsidTr="00543317">
        <w:tc>
          <w:tcPr>
            <w:tcW w:w="5000" w:type="pct"/>
            <w:gridSpan w:val="2"/>
            <w:shd w:val="pct25" w:color="auto" w:fill="auto"/>
          </w:tcPr>
          <w:p w14:paraId="1308E284" w14:textId="77777777" w:rsidR="005834E8" w:rsidRPr="005834E8" w:rsidRDefault="005834E8" w:rsidP="005834E8">
            <w:pPr>
              <w:rPr>
                <w:rFonts w:ascii="Calibri" w:hAnsi="Calibri" w:cs="Arial"/>
                <w:b/>
                <w:sz w:val="22"/>
                <w:szCs w:val="22"/>
                <w:lang w:val="en-GB" w:eastAsia="en-GB"/>
              </w:rPr>
            </w:pPr>
            <w:r w:rsidRPr="005834E8">
              <w:rPr>
                <w:rFonts w:ascii="Calibri" w:hAnsi="Calibri" w:cs="Arial"/>
                <w:b/>
                <w:sz w:val="22"/>
                <w:szCs w:val="22"/>
                <w:lang w:val="en-GB" w:eastAsia="en-GB"/>
              </w:rPr>
              <w:t>Address Details</w:t>
            </w:r>
          </w:p>
        </w:tc>
      </w:tr>
      <w:tr w:rsidR="005834E8" w:rsidRPr="005834E8" w14:paraId="55EB732C" w14:textId="77777777" w:rsidTr="00543317">
        <w:tc>
          <w:tcPr>
            <w:tcW w:w="1286" w:type="pct"/>
          </w:tcPr>
          <w:p w14:paraId="6A580817"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Address Line1</w:t>
            </w:r>
          </w:p>
        </w:tc>
        <w:tc>
          <w:tcPr>
            <w:tcW w:w="3714" w:type="pct"/>
          </w:tcPr>
          <w:p w14:paraId="4E3B59A8" w14:textId="77777777" w:rsidR="005834E8" w:rsidRPr="005834E8" w:rsidRDefault="005834E8" w:rsidP="005834E8">
            <w:pPr>
              <w:rPr>
                <w:rFonts w:ascii="Calibri" w:hAnsi="Calibri" w:cs="Arial"/>
                <w:sz w:val="22"/>
                <w:szCs w:val="22"/>
                <w:lang w:val="en-GB" w:eastAsia="en-GB"/>
              </w:rPr>
            </w:pPr>
          </w:p>
        </w:tc>
      </w:tr>
      <w:tr w:rsidR="005834E8" w:rsidRPr="005834E8" w14:paraId="120EAE05" w14:textId="77777777" w:rsidTr="00543317">
        <w:tc>
          <w:tcPr>
            <w:tcW w:w="1286" w:type="pct"/>
          </w:tcPr>
          <w:p w14:paraId="44AE4377"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Address Line2</w:t>
            </w:r>
          </w:p>
        </w:tc>
        <w:tc>
          <w:tcPr>
            <w:tcW w:w="3714" w:type="pct"/>
          </w:tcPr>
          <w:p w14:paraId="6C5EF5F5" w14:textId="77777777" w:rsidR="005834E8" w:rsidRPr="005834E8" w:rsidRDefault="005834E8" w:rsidP="005834E8">
            <w:pPr>
              <w:rPr>
                <w:rFonts w:ascii="Calibri" w:hAnsi="Calibri" w:cs="Arial"/>
                <w:sz w:val="22"/>
                <w:szCs w:val="22"/>
                <w:lang w:val="en-GB" w:eastAsia="en-GB"/>
              </w:rPr>
            </w:pPr>
          </w:p>
        </w:tc>
      </w:tr>
      <w:tr w:rsidR="005834E8" w:rsidRPr="005834E8" w14:paraId="2DCB0AF3" w14:textId="77777777" w:rsidTr="00543317">
        <w:tc>
          <w:tcPr>
            <w:tcW w:w="1286" w:type="pct"/>
          </w:tcPr>
          <w:p w14:paraId="5836AC96"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Address Line3</w:t>
            </w:r>
          </w:p>
        </w:tc>
        <w:tc>
          <w:tcPr>
            <w:tcW w:w="3714" w:type="pct"/>
          </w:tcPr>
          <w:p w14:paraId="4487EE3A" w14:textId="77777777" w:rsidR="005834E8" w:rsidRPr="005834E8" w:rsidRDefault="005834E8" w:rsidP="005834E8">
            <w:pPr>
              <w:rPr>
                <w:rFonts w:ascii="Calibri" w:hAnsi="Calibri" w:cs="Arial"/>
                <w:sz w:val="22"/>
                <w:szCs w:val="22"/>
                <w:lang w:val="en-GB" w:eastAsia="en-GB"/>
              </w:rPr>
            </w:pPr>
          </w:p>
        </w:tc>
      </w:tr>
      <w:tr w:rsidR="005834E8" w:rsidRPr="005834E8" w14:paraId="39D74353" w14:textId="77777777" w:rsidTr="00543317">
        <w:tc>
          <w:tcPr>
            <w:tcW w:w="1286" w:type="pct"/>
          </w:tcPr>
          <w:p w14:paraId="616FEAFC"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Address Line4</w:t>
            </w:r>
          </w:p>
        </w:tc>
        <w:tc>
          <w:tcPr>
            <w:tcW w:w="3714" w:type="pct"/>
          </w:tcPr>
          <w:p w14:paraId="1D96B62B" w14:textId="77777777" w:rsidR="005834E8" w:rsidRPr="005834E8" w:rsidRDefault="005834E8" w:rsidP="005834E8">
            <w:pPr>
              <w:rPr>
                <w:rFonts w:ascii="Calibri" w:hAnsi="Calibri" w:cs="Arial"/>
                <w:sz w:val="22"/>
                <w:szCs w:val="22"/>
                <w:lang w:val="en-GB" w:eastAsia="en-GB"/>
              </w:rPr>
            </w:pPr>
          </w:p>
        </w:tc>
      </w:tr>
      <w:tr w:rsidR="005834E8" w:rsidRPr="005834E8" w14:paraId="274D03B3" w14:textId="77777777" w:rsidTr="00543317">
        <w:tc>
          <w:tcPr>
            <w:tcW w:w="1286" w:type="pct"/>
            <w:tcBorders>
              <w:bottom w:val="single" w:sz="4" w:space="0" w:color="000000"/>
            </w:tcBorders>
          </w:tcPr>
          <w:p w14:paraId="123E875E"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Post Code</w:t>
            </w:r>
          </w:p>
        </w:tc>
        <w:tc>
          <w:tcPr>
            <w:tcW w:w="3714" w:type="pct"/>
            <w:tcBorders>
              <w:bottom w:val="single" w:sz="4" w:space="0" w:color="000000"/>
            </w:tcBorders>
          </w:tcPr>
          <w:p w14:paraId="03DBEE2E" w14:textId="77777777" w:rsidR="005834E8" w:rsidRPr="005834E8" w:rsidRDefault="005834E8" w:rsidP="005834E8">
            <w:pPr>
              <w:rPr>
                <w:rFonts w:ascii="Calibri" w:hAnsi="Calibri" w:cs="Arial"/>
                <w:sz w:val="22"/>
                <w:szCs w:val="22"/>
                <w:lang w:val="en-GB" w:eastAsia="en-GB"/>
              </w:rPr>
            </w:pPr>
          </w:p>
        </w:tc>
      </w:tr>
      <w:tr w:rsidR="005834E8" w:rsidRPr="005834E8" w14:paraId="4C1C37DE" w14:textId="77777777" w:rsidTr="00543317">
        <w:tc>
          <w:tcPr>
            <w:tcW w:w="5000" w:type="pct"/>
            <w:gridSpan w:val="2"/>
            <w:shd w:val="pct25" w:color="auto" w:fill="auto"/>
          </w:tcPr>
          <w:p w14:paraId="5093AB37" w14:textId="77777777" w:rsidR="005834E8" w:rsidRPr="005834E8" w:rsidRDefault="005834E8" w:rsidP="005834E8">
            <w:pPr>
              <w:rPr>
                <w:rFonts w:ascii="Calibri" w:hAnsi="Calibri" w:cs="Arial"/>
                <w:b/>
                <w:sz w:val="22"/>
                <w:szCs w:val="22"/>
                <w:lang w:val="en-GB" w:eastAsia="en-GB"/>
              </w:rPr>
            </w:pPr>
            <w:r w:rsidRPr="005834E8">
              <w:rPr>
                <w:rFonts w:ascii="Calibri" w:hAnsi="Calibri" w:cs="Arial"/>
                <w:b/>
                <w:sz w:val="22"/>
                <w:szCs w:val="22"/>
                <w:lang w:val="en-GB" w:eastAsia="en-GB"/>
              </w:rPr>
              <w:t>Contact Details</w:t>
            </w:r>
          </w:p>
        </w:tc>
      </w:tr>
      <w:tr w:rsidR="005834E8" w:rsidRPr="005834E8" w14:paraId="06EE3F2A" w14:textId="77777777" w:rsidTr="00543317">
        <w:tc>
          <w:tcPr>
            <w:tcW w:w="1286" w:type="pct"/>
          </w:tcPr>
          <w:p w14:paraId="6D7A3541" w14:textId="77777777" w:rsidR="005834E8" w:rsidRPr="005834E8" w:rsidRDefault="005834E8" w:rsidP="005834E8">
            <w:pPr>
              <w:rPr>
                <w:rFonts w:ascii="Calibri" w:hAnsi="Calibri" w:cs="Arial"/>
                <w:i/>
                <w:sz w:val="22"/>
                <w:szCs w:val="22"/>
                <w:lang w:val="en-GB" w:eastAsia="en-GB"/>
              </w:rPr>
            </w:pPr>
            <w:r w:rsidRPr="005834E8">
              <w:rPr>
                <w:rFonts w:ascii="Calibri" w:hAnsi="Calibri" w:cs="Arial"/>
                <w:i/>
                <w:sz w:val="22"/>
                <w:szCs w:val="22"/>
                <w:lang w:val="en-GB" w:eastAsia="en-GB"/>
              </w:rPr>
              <w:t>Email Address</w:t>
            </w:r>
          </w:p>
        </w:tc>
        <w:tc>
          <w:tcPr>
            <w:tcW w:w="3714" w:type="pct"/>
          </w:tcPr>
          <w:p w14:paraId="0459DFE0" w14:textId="77777777" w:rsidR="005834E8" w:rsidRPr="005834E8" w:rsidRDefault="005834E8" w:rsidP="005834E8">
            <w:pPr>
              <w:rPr>
                <w:rFonts w:ascii="Calibri" w:hAnsi="Calibri" w:cs="Arial"/>
                <w:sz w:val="22"/>
                <w:szCs w:val="22"/>
                <w:lang w:val="en-GB" w:eastAsia="en-GB"/>
              </w:rPr>
            </w:pPr>
          </w:p>
        </w:tc>
      </w:tr>
    </w:tbl>
    <w:p w14:paraId="7CF9D6DE" w14:textId="77777777" w:rsidR="005834E8" w:rsidRPr="005834E8" w:rsidRDefault="005834E8" w:rsidP="005834E8">
      <w:pPr>
        <w:rPr>
          <w:rFonts w:ascii="Calibri" w:hAnsi="Calibri" w:cs="Arial"/>
          <w:sz w:val="22"/>
          <w:szCs w:val="22"/>
          <w:lang w:val="en-GB" w:eastAsia="en-GB"/>
        </w:rPr>
      </w:pPr>
    </w:p>
    <w:p w14:paraId="17B4EDB9" w14:textId="77777777" w:rsidR="005834E8" w:rsidRPr="005834E8" w:rsidRDefault="005834E8" w:rsidP="005834E8">
      <w:pPr>
        <w:rPr>
          <w:rFonts w:ascii="Calibri" w:hAnsi="Calibri" w:cs="Arial"/>
          <w:sz w:val="22"/>
          <w:szCs w:val="22"/>
          <w:lang w:val="en-GB"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834E8" w:rsidRPr="005834E8" w14:paraId="7F26F6BD" w14:textId="77777777" w:rsidTr="00543317">
        <w:trPr>
          <w:trHeight w:val="240"/>
        </w:trPr>
        <w:tc>
          <w:tcPr>
            <w:tcW w:w="5000" w:type="pct"/>
            <w:tcBorders>
              <w:bottom w:val="single" w:sz="4" w:space="0" w:color="000000"/>
            </w:tcBorders>
            <w:shd w:val="pct25" w:color="auto" w:fill="auto"/>
          </w:tcPr>
          <w:p w14:paraId="13109B6A" w14:textId="4B86E7A5" w:rsidR="005834E8" w:rsidRPr="005834E8" w:rsidRDefault="005834E8" w:rsidP="00E71898">
            <w:pPr>
              <w:rPr>
                <w:rFonts w:ascii="Calibri" w:hAnsi="Calibri" w:cs="Arial"/>
                <w:b/>
                <w:sz w:val="22"/>
                <w:szCs w:val="22"/>
                <w:lang w:val="en-GB" w:eastAsia="en-GB"/>
              </w:rPr>
            </w:pPr>
            <w:r w:rsidRPr="005834E8">
              <w:rPr>
                <w:rFonts w:ascii="Calibri" w:hAnsi="Calibri" w:cs="Arial"/>
                <w:b/>
                <w:sz w:val="22"/>
                <w:szCs w:val="22"/>
                <w:lang w:val="en-GB" w:eastAsia="en-GB"/>
              </w:rPr>
              <w:t>Section 2 – Collaboration</w:t>
            </w:r>
            <w:r w:rsidR="00E71898">
              <w:rPr>
                <w:rFonts w:ascii="Calibri" w:hAnsi="Calibri" w:cs="Arial"/>
                <w:b/>
                <w:sz w:val="22"/>
                <w:szCs w:val="22"/>
                <w:lang w:val="en-GB" w:eastAsia="en-GB"/>
              </w:rPr>
              <w:t xml:space="preserve"> with academic/NHS partner</w:t>
            </w:r>
            <w:r w:rsidR="00371DD7">
              <w:rPr>
                <w:rFonts w:ascii="Calibri" w:hAnsi="Calibri" w:cs="Arial"/>
                <w:b/>
                <w:sz w:val="22"/>
                <w:szCs w:val="22"/>
                <w:lang w:val="en-GB" w:eastAsia="en-GB"/>
              </w:rPr>
              <w:t xml:space="preserve"> (optional for awards up to £5K)</w:t>
            </w:r>
          </w:p>
        </w:tc>
      </w:tr>
      <w:tr w:rsidR="005834E8" w:rsidRPr="005834E8" w14:paraId="48058A3B" w14:textId="77777777" w:rsidTr="00543317">
        <w:trPr>
          <w:trHeight w:val="254"/>
        </w:trPr>
        <w:tc>
          <w:tcPr>
            <w:tcW w:w="5000" w:type="pct"/>
            <w:shd w:val="clear" w:color="auto" w:fill="auto"/>
          </w:tcPr>
          <w:p w14:paraId="5032E1C5" w14:textId="77777777" w:rsidR="00950F2C" w:rsidRDefault="005834E8" w:rsidP="0057470E">
            <w:pPr>
              <w:rPr>
                <w:rFonts w:ascii="Calibri" w:hAnsi="Calibri" w:cs="Arial"/>
                <w:sz w:val="22"/>
                <w:szCs w:val="22"/>
                <w:lang w:val="en-GB" w:eastAsia="en-GB"/>
              </w:rPr>
            </w:pPr>
            <w:r w:rsidRPr="005834E8">
              <w:rPr>
                <w:rFonts w:ascii="Calibri" w:hAnsi="Calibri" w:cs="Arial"/>
                <w:sz w:val="22"/>
                <w:szCs w:val="22"/>
                <w:lang w:val="en-GB" w:eastAsia="en-GB"/>
              </w:rPr>
              <w:t xml:space="preserve">Please </w:t>
            </w:r>
            <w:r w:rsidR="0057470E">
              <w:rPr>
                <w:rFonts w:ascii="Calibri" w:hAnsi="Calibri" w:cs="Arial"/>
                <w:sz w:val="22"/>
                <w:szCs w:val="22"/>
                <w:lang w:val="en-GB" w:eastAsia="en-GB"/>
              </w:rPr>
              <w:t xml:space="preserve">add detail of the research </w:t>
            </w:r>
            <w:r w:rsidR="001C6BB6">
              <w:rPr>
                <w:rFonts w:ascii="Calibri" w:hAnsi="Calibri" w:cs="Arial"/>
                <w:sz w:val="22"/>
                <w:szCs w:val="22"/>
                <w:lang w:val="en-GB" w:eastAsia="en-GB"/>
              </w:rPr>
              <w:t xml:space="preserve">project </w:t>
            </w:r>
            <w:r w:rsidR="0057470E">
              <w:rPr>
                <w:rFonts w:ascii="Calibri" w:hAnsi="Calibri" w:cs="Arial"/>
                <w:sz w:val="22"/>
                <w:szCs w:val="22"/>
                <w:lang w:val="en-GB" w:eastAsia="en-GB"/>
              </w:rPr>
              <w:t>team including lead and co-applicants/collaborators</w:t>
            </w:r>
          </w:p>
          <w:p w14:paraId="4E31B473" w14:textId="76386ED0" w:rsidR="005834E8" w:rsidRPr="005834E8" w:rsidRDefault="0057470E" w:rsidP="0057470E">
            <w:pPr>
              <w:rPr>
                <w:rFonts w:ascii="Calibri" w:hAnsi="Calibri" w:cs="Arial"/>
                <w:sz w:val="22"/>
                <w:szCs w:val="22"/>
                <w:lang w:val="en-GB" w:eastAsia="en-GB"/>
              </w:rPr>
            </w:pPr>
            <w:r>
              <w:rPr>
                <w:rFonts w:ascii="Calibri" w:hAnsi="Calibri" w:cs="Arial"/>
                <w:sz w:val="22"/>
                <w:szCs w:val="22"/>
                <w:lang w:val="en-GB" w:eastAsia="en-GB"/>
              </w:rPr>
              <w:t>(</w:t>
            </w:r>
            <w:r w:rsidR="00950F2C">
              <w:rPr>
                <w:rFonts w:ascii="Calibri" w:hAnsi="Calibri" w:cs="Arial"/>
                <w:sz w:val="22"/>
                <w:szCs w:val="22"/>
                <w:lang w:val="en-GB" w:eastAsia="en-GB"/>
              </w:rPr>
              <w:t>please include</w:t>
            </w:r>
            <w:r>
              <w:rPr>
                <w:rFonts w:ascii="Calibri" w:hAnsi="Calibri" w:cs="Arial"/>
                <w:sz w:val="22"/>
                <w:szCs w:val="22"/>
                <w:lang w:val="en-GB" w:eastAsia="en-GB"/>
              </w:rPr>
              <w:t xml:space="preserve"> more lines as needed)</w:t>
            </w:r>
            <w:r w:rsidR="005834E8" w:rsidRPr="005834E8">
              <w:rPr>
                <w:rFonts w:ascii="Calibri" w:hAnsi="Calibri" w:cs="Arial"/>
                <w:sz w:val="22"/>
                <w:szCs w:val="22"/>
                <w:lang w:val="en-GB" w:eastAsia="en-GB"/>
              </w:rPr>
              <w:t xml:space="preserve"> </w:t>
            </w:r>
          </w:p>
          <w:p w14:paraId="63E470C6" w14:textId="77777777" w:rsidR="005834E8" w:rsidRPr="005834E8" w:rsidRDefault="005834E8" w:rsidP="005834E8">
            <w:pPr>
              <w:rPr>
                <w:rFonts w:ascii="Calibri" w:hAnsi="Calibri" w:cs="Arial"/>
                <w:sz w:val="22"/>
                <w:szCs w:val="22"/>
                <w:lang w:val="en-GB" w:eastAsia="en-GB"/>
              </w:rPr>
            </w:pPr>
          </w:p>
          <w:p w14:paraId="4DC74355"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Name:</w:t>
            </w:r>
          </w:p>
          <w:p w14:paraId="706EE0D4"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Email:</w:t>
            </w:r>
          </w:p>
          <w:p w14:paraId="68B413C2" w14:textId="6862A80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Institution:</w:t>
            </w:r>
          </w:p>
          <w:p w14:paraId="5F66E54C"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Post Held:</w:t>
            </w:r>
          </w:p>
          <w:p w14:paraId="09777D10" w14:textId="77777777" w:rsidR="005834E8" w:rsidRPr="005834E8" w:rsidRDefault="005834E8" w:rsidP="005834E8">
            <w:pPr>
              <w:rPr>
                <w:rFonts w:ascii="Calibri" w:hAnsi="Calibri" w:cs="Arial"/>
                <w:i/>
                <w:sz w:val="22"/>
                <w:szCs w:val="22"/>
                <w:lang w:val="en-GB" w:eastAsia="en-GB"/>
              </w:rPr>
            </w:pPr>
          </w:p>
        </w:tc>
      </w:tr>
    </w:tbl>
    <w:p w14:paraId="1794D4D9" w14:textId="77777777" w:rsidR="005834E8" w:rsidRDefault="005834E8" w:rsidP="005834E8">
      <w:pPr>
        <w:rPr>
          <w:rFonts w:ascii="Calibri" w:hAnsi="Calibri" w:cs="Arial"/>
          <w:sz w:val="22"/>
          <w:szCs w:val="22"/>
          <w:lang w:val="en-GB" w:eastAsia="en-GB"/>
        </w:rPr>
      </w:pPr>
    </w:p>
    <w:p w14:paraId="6CDC42B4" w14:textId="249CBCAA" w:rsidR="00371DD7" w:rsidRPr="00371DD7" w:rsidRDefault="00371DD7" w:rsidP="005834E8">
      <w:pPr>
        <w:rPr>
          <w:rFonts w:ascii="Calibri" w:hAnsi="Calibri" w:cs="Arial"/>
          <w:b/>
          <w:bCs/>
          <w:sz w:val="28"/>
          <w:szCs w:val="28"/>
          <w:lang w:val="en-GB" w:eastAsia="en-GB"/>
        </w:rPr>
      </w:pPr>
      <w:r w:rsidRPr="00371DD7">
        <w:rPr>
          <w:rFonts w:ascii="Calibri" w:hAnsi="Calibri" w:cs="Arial"/>
          <w:b/>
          <w:bCs/>
          <w:sz w:val="28"/>
          <w:szCs w:val="28"/>
          <w:lang w:val="en-GB" w:eastAsia="en-GB"/>
        </w:rPr>
        <w:t>To apply for awards up to £5,000, please complete section 3a</w:t>
      </w:r>
    </w:p>
    <w:p w14:paraId="5F63631A" w14:textId="4F7913FC" w:rsidR="00371DD7" w:rsidRPr="00371DD7" w:rsidRDefault="00371DD7" w:rsidP="005834E8">
      <w:pPr>
        <w:rPr>
          <w:rFonts w:ascii="Calibri" w:hAnsi="Calibri" w:cs="Arial"/>
          <w:b/>
          <w:bCs/>
          <w:sz w:val="28"/>
          <w:szCs w:val="28"/>
          <w:lang w:val="en-GB" w:eastAsia="en-GB"/>
        </w:rPr>
      </w:pPr>
      <w:r w:rsidRPr="00371DD7">
        <w:rPr>
          <w:rFonts w:ascii="Calibri" w:hAnsi="Calibri" w:cs="Arial"/>
          <w:b/>
          <w:bCs/>
          <w:sz w:val="28"/>
          <w:szCs w:val="28"/>
          <w:lang w:val="en-GB" w:eastAsia="en-GB"/>
        </w:rPr>
        <w:t>To apply for awards up to £25,000, please complete section 3b</w:t>
      </w:r>
    </w:p>
    <w:p w14:paraId="37C24893" w14:textId="77777777" w:rsidR="00371DD7" w:rsidRDefault="00371DD7" w:rsidP="005834E8">
      <w:pPr>
        <w:rPr>
          <w:rFonts w:ascii="Calibri" w:hAnsi="Calibri" w:cs="Arial"/>
          <w:sz w:val="22"/>
          <w:szCs w:val="22"/>
          <w:lang w:val="en-GB"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71DD7" w:rsidRPr="005834E8" w14:paraId="30E89352" w14:textId="77777777" w:rsidTr="00714C9F">
        <w:trPr>
          <w:trHeight w:val="270"/>
        </w:trPr>
        <w:tc>
          <w:tcPr>
            <w:tcW w:w="5000" w:type="pct"/>
            <w:shd w:val="pct25" w:color="auto" w:fill="auto"/>
          </w:tcPr>
          <w:p w14:paraId="42DCEFCE" w14:textId="6312713D" w:rsidR="00371DD7" w:rsidRPr="005834E8" w:rsidRDefault="00371DD7" w:rsidP="00714C9F">
            <w:pPr>
              <w:rPr>
                <w:rFonts w:ascii="Calibri" w:hAnsi="Calibri" w:cs="Arial"/>
                <w:b/>
                <w:i/>
                <w:sz w:val="22"/>
                <w:szCs w:val="22"/>
                <w:lang w:val="en-GB" w:eastAsia="en-GB"/>
              </w:rPr>
            </w:pPr>
            <w:r w:rsidRPr="005834E8">
              <w:rPr>
                <w:rFonts w:ascii="Calibri" w:hAnsi="Calibri" w:cs="Arial"/>
                <w:b/>
                <w:sz w:val="22"/>
                <w:szCs w:val="22"/>
                <w:lang w:val="en-GB" w:eastAsia="en-GB"/>
              </w:rPr>
              <w:t xml:space="preserve">Section </w:t>
            </w:r>
            <w:r>
              <w:rPr>
                <w:rFonts w:ascii="Calibri" w:hAnsi="Calibri" w:cs="Arial"/>
                <w:b/>
                <w:sz w:val="22"/>
                <w:szCs w:val="22"/>
                <w:lang w:val="en-GB" w:eastAsia="en-GB"/>
              </w:rPr>
              <w:t>3a</w:t>
            </w:r>
            <w:r w:rsidRPr="005834E8">
              <w:rPr>
                <w:rFonts w:ascii="Calibri" w:hAnsi="Calibri" w:cs="Arial"/>
                <w:b/>
                <w:sz w:val="22"/>
                <w:szCs w:val="22"/>
                <w:lang w:val="en-GB" w:eastAsia="en-GB"/>
              </w:rPr>
              <w:t xml:space="preserve"> – Application Details</w:t>
            </w:r>
            <w:r>
              <w:rPr>
                <w:rFonts w:ascii="Calibri" w:hAnsi="Calibri" w:cs="Arial"/>
                <w:b/>
                <w:sz w:val="22"/>
                <w:szCs w:val="22"/>
                <w:lang w:val="en-GB" w:eastAsia="en-GB"/>
              </w:rPr>
              <w:t xml:space="preserve"> </w:t>
            </w:r>
          </w:p>
        </w:tc>
      </w:tr>
      <w:tr w:rsidR="00371DD7" w:rsidRPr="005834E8" w14:paraId="72AA218D" w14:textId="77777777" w:rsidTr="00714C9F">
        <w:trPr>
          <w:trHeight w:val="270"/>
        </w:trPr>
        <w:tc>
          <w:tcPr>
            <w:tcW w:w="5000" w:type="pct"/>
          </w:tcPr>
          <w:p w14:paraId="65687054" w14:textId="24398CD5" w:rsidR="00371DD7" w:rsidRPr="00A13966" w:rsidRDefault="00371DD7" w:rsidP="00714C9F">
            <w:pPr>
              <w:rPr>
                <w:rFonts w:ascii="Calibri" w:hAnsi="Calibri" w:cs="Arial"/>
                <w:sz w:val="22"/>
                <w:szCs w:val="22"/>
                <w:lang w:val="en-GB" w:eastAsia="en-GB"/>
              </w:rPr>
            </w:pPr>
            <w:r w:rsidRPr="005834E8">
              <w:rPr>
                <w:rFonts w:ascii="Calibri" w:hAnsi="Calibri" w:cs="Arial"/>
                <w:sz w:val="22"/>
                <w:szCs w:val="22"/>
                <w:lang w:val="en-GB" w:eastAsia="en-GB"/>
              </w:rPr>
              <w:t xml:space="preserve">Please outline a description of the work you propose </w:t>
            </w:r>
            <w:r>
              <w:rPr>
                <w:rFonts w:ascii="Calibri" w:hAnsi="Calibri" w:cs="Arial"/>
                <w:sz w:val="22"/>
                <w:szCs w:val="22"/>
                <w:lang w:val="en-GB" w:eastAsia="en-GB"/>
              </w:rPr>
              <w:t>(</w:t>
            </w:r>
            <w:r w:rsidRPr="00A13966">
              <w:rPr>
                <w:rFonts w:ascii="Calibri" w:hAnsi="Calibri" w:cs="Arial"/>
                <w:i/>
                <w:sz w:val="22"/>
                <w:szCs w:val="22"/>
                <w:u w:val="single"/>
                <w:lang w:val="en-GB" w:eastAsia="en-GB"/>
              </w:rPr>
              <w:t xml:space="preserve">maximum </w:t>
            </w:r>
            <w:r>
              <w:rPr>
                <w:rFonts w:ascii="Calibri" w:hAnsi="Calibri" w:cs="Arial"/>
                <w:i/>
                <w:sz w:val="22"/>
                <w:szCs w:val="22"/>
                <w:u w:val="single"/>
                <w:lang w:val="en-GB" w:eastAsia="en-GB"/>
              </w:rPr>
              <w:t>1</w:t>
            </w:r>
            <w:r w:rsidRPr="00A13966">
              <w:rPr>
                <w:rFonts w:ascii="Calibri" w:hAnsi="Calibri" w:cs="Arial"/>
                <w:i/>
                <w:sz w:val="22"/>
                <w:szCs w:val="22"/>
                <w:u w:val="single"/>
                <w:lang w:val="en-GB" w:eastAsia="en-GB"/>
              </w:rPr>
              <w:t xml:space="preserve"> sides of A4 pages – additional pages will be excluded from panel review</w:t>
            </w:r>
            <w:r w:rsidRPr="005834E8">
              <w:rPr>
                <w:rFonts w:ascii="Calibri" w:hAnsi="Calibri" w:cs="Arial"/>
                <w:sz w:val="22"/>
                <w:szCs w:val="22"/>
                <w:lang w:val="en-GB" w:eastAsia="en-GB"/>
              </w:rPr>
              <w:t>)</w:t>
            </w:r>
            <w:r>
              <w:rPr>
                <w:rFonts w:ascii="Calibri" w:hAnsi="Calibri" w:cs="Arial"/>
                <w:sz w:val="22"/>
                <w:szCs w:val="22"/>
                <w:lang w:val="en-GB" w:eastAsia="en-GB"/>
              </w:rPr>
              <w:t xml:space="preserve"> </w:t>
            </w:r>
            <w:r w:rsidRPr="005834E8">
              <w:rPr>
                <w:rFonts w:ascii="Calibri" w:hAnsi="Calibri" w:cs="Arial"/>
                <w:sz w:val="22"/>
                <w:szCs w:val="22"/>
                <w:lang w:val="en-GB" w:eastAsia="en-GB"/>
              </w:rPr>
              <w:t>which should include</w:t>
            </w:r>
            <w:r>
              <w:rPr>
                <w:rFonts w:ascii="Calibri" w:hAnsi="Calibri" w:cs="Arial"/>
                <w:sz w:val="22"/>
                <w:szCs w:val="22"/>
                <w:lang w:val="en-GB" w:eastAsia="en-GB"/>
              </w:rPr>
              <w:t>:</w:t>
            </w:r>
          </w:p>
        </w:tc>
      </w:tr>
      <w:tr w:rsidR="00371DD7" w:rsidRPr="005834E8" w14:paraId="4696C1B9" w14:textId="77777777" w:rsidTr="00714C9F">
        <w:trPr>
          <w:trHeight w:val="270"/>
        </w:trPr>
        <w:tc>
          <w:tcPr>
            <w:tcW w:w="5000" w:type="pct"/>
          </w:tcPr>
          <w:p w14:paraId="03D612AA" w14:textId="1B06B6ED" w:rsidR="00371DD7" w:rsidRDefault="00371DD7" w:rsidP="00714C9F">
            <w:pPr>
              <w:rPr>
                <w:rFonts w:ascii="Calibri" w:hAnsi="Calibri" w:cs="Arial"/>
                <w:sz w:val="22"/>
                <w:szCs w:val="22"/>
                <w:lang w:val="en-GB" w:eastAsia="en-GB"/>
              </w:rPr>
            </w:pPr>
            <w:r>
              <w:rPr>
                <w:rFonts w:ascii="Calibri" w:hAnsi="Calibri" w:cs="Arial"/>
                <w:sz w:val="22"/>
                <w:szCs w:val="22"/>
                <w:lang w:val="en-GB" w:eastAsia="en-GB"/>
              </w:rPr>
              <w:t>Name of Project/proposed work</w:t>
            </w:r>
          </w:p>
        </w:tc>
      </w:tr>
      <w:tr w:rsidR="00371DD7" w:rsidRPr="005834E8" w14:paraId="37B79FAD" w14:textId="77777777" w:rsidTr="00714C9F">
        <w:trPr>
          <w:trHeight w:val="270"/>
        </w:trPr>
        <w:tc>
          <w:tcPr>
            <w:tcW w:w="5000" w:type="pct"/>
          </w:tcPr>
          <w:p w14:paraId="2092B85E" w14:textId="4230592D" w:rsidR="00371DD7" w:rsidRPr="005834E8" w:rsidRDefault="00371DD7" w:rsidP="00714C9F">
            <w:pPr>
              <w:rPr>
                <w:rFonts w:ascii="Calibri" w:hAnsi="Calibri" w:cs="Arial"/>
                <w:sz w:val="22"/>
                <w:szCs w:val="22"/>
                <w:lang w:val="en-GB" w:eastAsia="en-GB"/>
              </w:rPr>
            </w:pPr>
            <w:r>
              <w:rPr>
                <w:rFonts w:ascii="Calibri" w:hAnsi="Calibri" w:cs="Arial"/>
                <w:sz w:val="22"/>
                <w:szCs w:val="22"/>
                <w:lang w:val="en-GB" w:eastAsia="en-GB"/>
              </w:rPr>
              <w:t>Background to the project/proposed work</w:t>
            </w:r>
          </w:p>
        </w:tc>
      </w:tr>
      <w:tr w:rsidR="00371DD7" w:rsidRPr="005834E8" w14:paraId="2A8ED258" w14:textId="77777777" w:rsidTr="00714C9F">
        <w:trPr>
          <w:trHeight w:val="270"/>
        </w:trPr>
        <w:tc>
          <w:tcPr>
            <w:tcW w:w="5000" w:type="pct"/>
          </w:tcPr>
          <w:p w14:paraId="1A758C29" w14:textId="77777777" w:rsidR="00371DD7" w:rsidRDefault="00371DD7" w:rsidP="00714C9F">
            <w:pPr>
              <w:rPr>
                <w:rFonts w:ascii="Calibri" w:hAnsi="Calibri" w:cs="Arial"/>
                <w:sz w:val="22"/>
                <w:szCs w:val="22"/>
                <w:lang w:val="en-GB" w:eastAsia="en-GB"/>
              </w:rPr>
            </w:pPr>
            <w:r>
              <w:rPr>
                <w:rFonts w:ascii="Calibri" w:hAnsi="Calibri" w:cs="Arial"/>
                <w:sz w:val="22"/>
                <w:szCs w:val="22"/>
                <w:lang w:val="en-GB" w:eastAsia="en-GB"/>
              </w:rPr>
              <w:t>Relevance to national/local priorities for mental health/learning disabilities</w:t>
            </w:r>
          </w:p>
        </w:tc>
      </w:tr>
      <w:tr w:rsidR="00371DD7" w:rsidRPr="005834E8" w14:paraId="6474BB81" w14:textId="77777777" w:rsidTr="00714C9F">
        <w:trPr>
          <w:trHeight w:val="270"/>
        </w:trPr>
        <w:tc>
          <w:tcPr>
            <w:tcW w:w="5000" w:type="pct"/>
          </w:tcPr>
          <w:p w14:paraId="7E92E554" w14:textId="77777777" w:rsidR="00371DD7" w:rsidRDefault="00371DD7" w:rsidP="00714C9F">
            <w:pPr>
              <w:rPr>
                <w:rFonts w:ascii="Calibri" w:hAnsi="Calibri" w:cs="Arial"/>
                <w:sz w:val="22"/>
                <w:szCs w:val="22"/>
                <w:lang w:val="en-GB" w:eastAsia="en-GB"/>
              </w:rPr>
            </w:pPr>
            <w:r>
              <w:rPr>
                <w:rFonts w:ascii="Calibri" w:hAnsi="Calibri" w:cs="Arial"/>
                <w:sz w:val="22"/>
                <w:szCs w:val="22"/>
                <w:lang w:val="en-GB" w:eastAsia="en-GB"/>
              </w:rPr>
              <w:t>Key outputs you envisage to achieve at the end of the award</w:t>
            </w:r>
          </w:p>
        </w:tc>
      </w:tr>
    </w:tbl>
    <w:p w14:paraId="4EC79C98" w14:textId="77777777" w:rsidR="00371DD7" w:rsidRPr="005834E8" w:rsidRDefault="00371DD7" w:rsidP="005834E8">
      <w:pPr>
        <w:rPr>
          <w:rFonts w:ascii="Calibri" w:hAnsi="Calibri" w:cs="Arial"/>
          <w:sz w:val="22"/>
          <w:szCs w:val="22"/>
          <w:lang w:val="en-GB" w:eastAsia="en-GB"/>
        </w:rPr>
      </w:pPr>
    </w:p>
    <w:p w14:paraId="500FEDB4" w14:textId="77777777" w:rsidR="002B4658" w:rsidRPr="005834E8" w:rsidRDefault="002B4658" w:rsidP="005834E8">
      <w:pPr>
        <w:rPr>
          <w:rFonts w:ascii="Calibri" w:hAnsi="Calibri" w:cs="Arial"/>
          <w:sz w:val="22"/>
          <w:szCs w:val="22"/>
          <w:lang w:val="en-GB"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43317" w:rsidRPr="005834E8" w14:paraId="554AAEBB" w14:textId="77777777" w:rsidTr="006B2325">
        <w:trPr>
          <w:trHeight w:val="270"/>
        </w:trPr>
        <w:tc>
          <w:tcPr>
            <w:tcW w:w="5000" w:type="pct"/>
            <w:shd w:val="pct25" w:color="auto" w:fill="auto"/>
          </w:tcPr>
          <w:p w14:paraId="0E1EF932" w14:textId="73007B2B" w:rsidR="00543317" w:rsidRPr="005834E8" w:rsidRDefault="00543317" w:rsidP="006B2325">
            <w:pPr>
              <w:rPr>
                <w:rFonts w:ascii="Calibri" w:hAnsi="Calibri" w:cs="Arial"/>
                <w:b/>
                <w:i/>
                <w:sz w:val="22"/>
                <w:szCs w:val="22"/>
                <w:lang w:val="en-GB" w:eastAsia="en-GB"/>
              </w:rPr>
            </w:pPr>
            <w:bookmarkStart w:id="0" w:name="_Hlk162985495"/>
            <w:r w:rsidRPr="005834E8">
              <w:rPr>
                <w:rFonts w:ascii="Calibri" w:hAnsi="Calibri" w:cs="Arial"/>
                <w:b/>
                <w:sz w:val="22"/>
                <w:szCs w:val="22"/>
                <w:lang w:val="en-GB" w:eastAsia="en-GB"/>
              </w:rPr>
              <w:t xml:space="preserve">Section </w:t>
            </w:r>
            <w:r w:rsidR="0057470E">
              <w:rPr>
                <w:rFonts w:ascii="Calibri" w:hAnsi="Calibri" w:cs="Arial"/>
                <w:b/>
                <w:sz w:val="22"/>
                <w:szCs w:val="22"/>
                <w:lang w:val="en-GB" w:eastAsia="en-GB"/>
              </w:rPr>
              <w:t>3</w:t>
            </w:r>
            <w:r w:rsidR="00371DD7">
              <w:rPr>
                <w:rFonts w:ascii="Calibri" w:hAnsi="Calibri" w:cs="Arial"/>
                <w:b/>
                <w:sz w:val="22"/>
                <w:szCs w:val="22"/>
                <w:lang w:val="en-GB" w:eastAsia="en-GB"/>
              </w:rPr>
              <w:t>b</w:t>
            </w:r>
            <w:r w:rsidRPr="005834E8">
              <w:rPr>
                <w:rFonts w:ascii="Calibri" w:hAnsi="Calibri" w:cs="Arial"/>
                <w:b/>
                <w:sz w:val="22"/>
                <w:szCs w:val="22"/>
                <w:lang w:val="en-GB" w:eastAsia="en-GB"/>
              </w:rPr>
              <w:t xml:space="preserve"> – Application Details</w:t>
            </w:r>
          </w:p>
        </w:tc>
      </w:tr>
      <w:tr w:rsidR="00543317" w:rsidRPr="005834E8" w14:paraId="6F495618" w14:textId="77777777" w:rsidTr="006B2325">
        <w:trPr>
          <w:trHeight w:val="270"/>
        </w:trPr>
        <w:tc>
          <w:tcPr>
            <w:tcW w:w="5000" w:type="pct"/>
          </w:tcPr>
          <w:p w14:paraId="20CCE3BC" w14:textId="57857E5A" w:rsidR="00543317" w:rsidRPr="00A13966" w:rsidRDefault="00543317" w:rsidP="001C6BB6">
            <w:pPr>
              <w:rPr>
                <w:rFonts w:ascii="Calibri" w:hAnsi="Calibri" w:cs="Arial"/>
                <w:sz w:val="22"/>
                <w:szCs w:val="22"/>
                <w:lang w:val="en-GB" w:eastAsia="en-GB"/>
              </w:rPr>
            </w:pPr>
            <w:r w:rsidRPr="005834E8">
              <w:rPr>
                <w:rFonts w:ascii="Calibri" w:hAnsi="Calibri" w:cs="Arial"/>
                <w:sz w:val="22"/>
                <w:szCs w:val="22"/>
                <w:lang w:val="en-GB" w:eastAsia="en-GB"/>
              </w:rPr>
              <w:t xml:space="preserve">Please outline a description of the work you propose </w:t>
            </w:r>
            <w:r>
              <w:rPr>
                <w:rFonts w:ascii="Calibri" w:hAnsi="Calibri" w:cs="Arial"/>
                <w:sz w:val="22"/>
                <w:szCs w:val="22"/>
                <w:lang w:val="en-GB" w:eastAsia="en-GB"/>
              </w:rPr>
              <w:t>(</w:t>
            </w:r>
            <w:r w:rsidRPr="00A13966">
              <w:rPr>
                <w:rFonts w:ascii="Calibri" w:hAnsi="Calibri" w:cs="Arial"/>
                <w:i/>
                <w:sz w:val="22"/>
                <w:szCs w:val="22"/>
                <w:u w:val="single"/>
                <w:lang w:val="en-GB" w:eastAsia="en-GB"/>
              </w:rPr>
              <w:t>maximum 2 sides of A4 pages – additional pages will be excluded from panel review</w:t>
            </w:r>
            <w:r w:rsidRPr="005834E8">
              <w:rPr>
                <w:rFonts w:ascii="Calibri" w:hAnsi="Calibri" w:cs="Arial"/>
                <w:sz w:val="22"/>
                <w:szCs w:val="22"/>
                <w:lang w:val="en-GB" w:eastAsia="en-GB"/>
              </w:rPr>
              <w:t>)</w:t>
            </w:r>
            <w:r>
              <w:rPr>
                <w:rFonts w:ascii="Calibri" w:hAnsi="Calibri" w:cs="Arial"/>
                <w:sz w:val="22"/>
                <w:szCs w:val="22"/>
                <w:lang w:val="en-GB" w:eastAsia="en-GB"/>
              </w:rPr>
              <w:t xml:space="preserve"> </w:t>
            </w:r>
            <w:r w:rsidRPr="005834E8">
              <w:rPr>
                <w:rFonts w:ascii="Calibri" w:hAnsi="Calibri" w:cs="Arial"/>
                <w:sz w:val="22"/>
                <w:szCs w:val="22"/>
                <w:lang w:val="en-GB" w:eastAsia="en-GB"/>
              </w:rPr>
              <w:t>which should include</w:t>
            </w:r>
            <w:r w:rsidR="007817FD">
              <w:rPr>
                <w:rFonts w:ascii="Calibri" w:hAnsi="Calibri" w:cs="Arial"/>
                <w:sz w:val="22"/>
                <w:szCs w:val="22"/>
                <w:lang w:val="en-GB" w:eastAsia="en-GB"/>
              </w:rPr>
              <w:t>:</w:t>
            </w:r>
          </w:p>
        </w:tc>
      </w:tr>
      <w:tr w:rsidR="00D4308B" w:rsidRPr="005834E8" w14:paraId="6CF11F6A" w14:textId="77777777" w:rsidTr="006B2325">
        <w:trPr>
          <w:trHeight w:val="270"/>
        </w:trPr>
        <w:tc>
          <w:tcPr>
            <w:tcW w:w="5000" w:type="pct"/>
          </w:tcPr>
          <w:p w14:paraId="42B32076" w14:textId="1D97F262" w:rsidR="001C6BB6" w:rsidRDefault="00D4308B" w:rsidP="00543317">
            <w:pPr>
              <w:rPr>
                <w:rFonts w:ascii="Calibri" w:hAnsi="Calibri" w:cs="Arial"/>
                <w:sz w:val="22"/>
                <w:szCs w:val="22"/>
                <w:lang w:val="en-GB" w:eastAsia="en-GB"/>
              </w:rPr>
            </w:pPr>
            <w:r>
              <w:rPr>
                <w:rFonts w:ascii="Calibri" w:hAnsi="Calibri" w:cs="Arial"/>
                <w:sz w:val="22"/>
                <w:szCs w:val="22"/>
                <w:lang w:val="en-GB" w:eastAsia="en-GB"/>
              </w:rPr>
              <w:t>Name of Project</w:t>
            </w:r>
          </w:p>
        </w:tc>
      </w:tr>
      <w:tr w:rsidR="00A13966" w:rsidRPr="005834E8" w14:paraId="16BA2366" w14:textId="77777777" w:rsidTr="006B2325">
        <w:trPr>
          <w:trHeight w:val="270"/>
        </w:trPr>
        <w:tc>
          <w:tcPr>
            <w:tcW w:w="5000" w:type="pct"/>
          </w:tcPr>
          <w:p w14:paraId="6B78DCC3" w14:textId="38DF0499" w:rsidR="00A13966" w:rsidRPr="005834E8" w:rsidRDefault="0057470E" w:rsidP="00543317">
            <w:pPr>
              <w:rPr>
                <w:rFonts w:ascii="Calibri" w:hAnsi="Calibri" w:cs="Arial"/>
                <w:sz w:val="22"/>
                <w:szCs w:val="22"/>
                <w:lang w:val="en-GB" w:eastAsia="en-GB"/>
              </w:rPr>
            </w:pPr>
            <w:r>
              <w:rPr>
                <w:rFonts w:ascii="Calibri" w:hAnsi="Calibri" w:cs="Arial"/>
                <w:sz w:val="22"/>
                <w:szCs w:val="22"/>
                <w:lang w:val="en-GB" w:eastAsia="en-GB"/>
              </w:rPr>
              <w:t>Background to the project</w:t>
            </w:r>
            <w:r w:rsidR="001C6BB6">
              <w:rPr>
                <w:rFonts w:ascii="Calibri" w:hAnsi="Calibri" w:cs="Arial"/>
                <w:sz w:val="22"/>
                <w:szCs w:val="22"/>
                <w:lang w:val="en-GB" w:eastAsia="en-GB"/>
              </w:rPr>
              <w:t xml:space="preserve"> </w:t>
            </w:r>
          </w:p>
        </w:tc>
      </w:tr>
      <w:tr w:rsidR="001C6BB6" w:rsidRPr="005834E8" w14:paraId="655C5766" w14:textId="77777777" w:rsidTr="006B2325">
        <w:trPr>
          <w:trHeight w:val="270"/>
        </w:trPr>
        <w:tc>
          <w:tcPr>
            <w:tcW w:w="5000" w:type="pct"/>
          </w:tcPr>
          <w:p w14:paraId="3CA6C83B" w14:textId="2977ACE3" w:rsidR="001C6BB6" w:rsidRDefault="001C6BB6" w:rsidP="00543317">
            <w:pPr>
              <w:rPr>
                <w:rFonts w:ascii="Calibri" w:hAnsi="Calibri" w:cs="Arial"/>
                <w:sz w:val="22"/>
                <w:szCs w:val="22"/>
                <w:lang w:val="en-GB" w:eastAsia="en-GB"/>
              </w:rPr>
            </w:pPr>
            <w:r>
              <w:rPr>
                <w:rFonts w:ascii="Calibri" w:hAnsi="Calibri" w:cs="Arial"/>
                <w:sz w:val="22"/>
                <w:szCs w:val="22"/>
                <w:lang w:val="en-GB" w:eastAsia="en-GB"/>
              </w:rPr>
              <w:t>Relevance to national/local priorities for mental health/learning disabilities</w:t>
            </w:r>
          </w:p>
        </w:tc>
      </w:tr>
      <w:tr w:rsidR="0057470E" w:rsidRPr="005834E8" w14:paraId="151C5E98" w14:textId="77777777" w:rsidTr="006B2325">
        <w:trPr>
          <w:trHeight w:val="270"/>
        </w:trPr>
        <w:tc>
          <w:tcPr>
            <w:tcW w:w="5000" w:type="pct"/>
          </w:tcPr>
          <w:p w14:paraId="0B3F43E5" w14:textId="2F19EB7D" w:rsidR="0057470E" w:rsidRDefault="0057470E" w:rsidP="00543317">
            <w:pPr>
              <w:rPr>
                <w:rFonts w:ascii="Calibri" w:hAnsi="Calibri" w:cs="Arial"/>
                <w:sz w:val="22"/>
                <w:szCs w:val="22"/>
                <w:lang w:val="en-GB" w:eastAsia="en-GB"/>
              </w:rPr>
            </w:pPr>
            <w:r>
              <w:rPr>
                <w:rFonts w:ascii="Calibri" w:hAnsi="Calibri" w:cs="Arial"/>
                <w:sz w:val="22"/>
                <w:szCs w:val="22"/>
                <w:lang w:val="en-GB" w:eastAsia="en-GB"/>
              </w:rPr>
              <w:t xml:space="preserve">Project </w:t>
            </w:r>
            <w:r w:rsidR="001C6BB6">
              <w:rPr>
                <w:rFonts w:ascii="Calibri" w:hAnsi="Calibri" w:cs="Arial"/>
                <w:sz w:val="22"/>
                <w:szCs w:val="22"/>
                <w:lang w:val="en-GB" w:eastAsia="en-GB"/>
              </w:rPr>
              <w:t xml:space="preserve">aims and </w:t>
            </w:r>
            <w:r>
              <w:rPr>
                <w:rFonts w:ascii="Calibri" w:hAnsi="Calibri" w:cs="Arial"/>
                <w:sz w:val="22"/>
                <w:szCs w:val="22"/>
                <w:lang w:val="en-GB" w:eastAsia="en-GB"/>
              </w:rPr>
              <w:t>objectives</w:t>
            </w:r>
          </w:p>
        </w:tc>
      </w:tr>
      <w:tr w:rsidR="0057470E" w:rsidRPr="005834E8" w14:paraId="2E0A0700" w14:textId="77777777" w:rsidTr="006B2325">
        <w:trPr>
          <w:trHeight w:val="270"/>
        </w:trPr>
        <w:tc>
          <w:tcPr>
            <w:tcW w:w="5000" w:type="pct"/>
          </w:tcPr>
          <w:p w14:paraId="3E3262EE" w14:textId="2DB2C49C" w:rsidR="0057470E" w:rsidRDefault="0057470E" w:rsidP="00543317">
            <w:pPr>
              <w:rPr>
                <w:rFonts w:ascii="Calibri" w:hAnsi="Calibri" w:cs="Arial"/>
                <w:sz w:val="22"/>
                <w:szCs w:val="22"/>
                <w:lang w:val="en-GB" w:eastAsia="en-GB"/>
              </w:rPr>
            </w:pPr>
            <w:r>
              <w:rPr>
                <w:rFonts w:ascii="Calibri" w:hAnsi="Calibri" w:cs="Arial"/>
                <w:sz w:val="22"/>
                <w:szCs w:val="22"/>
                <w:lang w:val="en-GB" w:eastAsia="en-GB"/>
              </w:rPr>
              <w:t>Project methodology</w:t>
            </w:r>
          </w:p>
        </w:tc>
      </w:tr>
      <w:tr w:rsidR="0057470E" w:rsidRPr="005834E8" w14:paraId="083BBF84" w14:textId="77777777" w:rsidTr="006B2325">
        <w:trPr>
          <w:trHeight w:val="270"/>
        </w:trPr>
        <w:tc>
          <w:tcPr>
            <w:tcW w:w="5000" w:type="pct"/>
          </w:tcPr>
          <w:p w14:paraId="6BC5397F" w14:textId="0446F869" w:rsidR="0057470E" w:rsidRDefault="001C6BB6" w:rsidP="00543317">
            <w:pPr>
              <w:rPr>
                <w:rFonts w:ascii="Calibri" w:hAnsi="Calibri" w:cs="Arial"/>
                <w:sz w:val="22"/>
                <w:szCs w:val="22"/>
                <w:lang w:val="en-GB" w:eastAsia="en-GB"/>
              </w:rPr>
            </w:pPr>
            <w:r>
              <w:rPr>
                <w:rFonts w:ascii="Calibri" w:hAnsi="Calibri" w:cs="Arial"/>
                <w:sz w:val="22"/>
                <w:szCs w:val="22"/>
                <w:lang w:val="en-GB" w:eastAsia="en-GB"/>
              </w:rPr>
              <w:t>Timeframe and milestones</w:t>
            </w:r>
          </w:p>
        </w:tc>
      </w:tr>
      <w:tr w:rsidR="001C6BB6" w:rsidRPr="005834E8" w14:paraId="5F437F74" w14:textId="77777777" w:rsidTr="006B2325">
        <w:trPr>
          <w:trHeight w:val="270"/>
        </w:trPr>
        <w:tc>
          <w:tcPr>
            <w:tcW w:w="5000" w:type="pct"/>
          </w:tcPr>
          <w:p w14:paraId="77A3BAD5" w14:textId="2461E3CF" w:rsidR="001C6BB6" w:rsidRDefault="001C6BB6" w:rsidP="00543317">
            <w:pPr>
              <w:rPr>
                <w:rFonts w:ascii="Calibri" w:hAnsi="Calibri" w:cs="Arial"/>
                <w:sz w:val="22"/>
                <w:szCs w:val="22"/>
                <w:lang w:val="en-GB" w:eastAsia="en-GB"/>
              </w:rPr>
            </w:pPr>
            <w:r>
              <w:rPr>
                <w:rFonts w:ascii="Calibri" w:hAnsi="Calibri" w:cs="Arial"/>
                <w:sz w:val="22"/>
                <w:szCs w:val="22"/>
                <w:lang w:val="en-GB" w:eastAsia="en-GB"/>
              </w:rPr>
              <w:t>Key outputs you envisage to achieve at the end of the award</w:t>
            </w:r>
            <w:r w:rsidR="008052A1">
              <w:rPr>
                <w:rFonts w:ascii="Calibri" w:hAnsi="Calibri" w:cs="Arial"/>
                <w:sz w:val="22"/>
                <w:szCs w:val="22"/>
                <w:lang w:val="en-GB" w:eastAsia="en-GB"/>
              </w:rPr>
              <w:t xml:space="preserve"> including relevant research grants applications to apply for </w:t>
            </w:r>
          </w:p>
        </w:tc>
      </w:tr>
      <w:bookmarkEnd w:id="0"/>
    </w:tbl>
    <w:p w14:paraId="7DECAB96" w14:textId="77777777" w:rsidR="005834E8" w:rsidRDefault="005834E8" w:rsidP="005834E8">
      <w:pPr>
        <w:rPr>
          <w:rFonts w:ascii="Calibri" w:hAnsi="Calibri" w:cs="Arial"/>
          <w:sz w:val="22"/>
          <w:szCs w:val="22"/>
          <w:lang w:val="en-GB" w:eastAsia="en-GB"/>
        </w:rPr>
      </w:pPr>
    </w:p>
    <w:p w14:paraId="77655A76" w14:textId="77777777" w:rsidR="000677DA" w:rsidRDefault="000677DA" w:rsidP="005834E8">
      <w:pPr>
        <w:rPr>
          <w:rFonts w:ascii="Calibri" w:hAnsi="Calibri" w:cs="Arial"/>
          <w:sz w:val="22"/>
          <w:szCs w:val="22"/>
          <w:lang w:val="en-GB" w:eastAsia="en-GB"/>
        </w:rPr>
      </w:pPr>
    </w:p>
    <w:p w14:paraId="37692D00" w14:textId="77777777" w:rsidR="000677DA" w:rsidRDefault="000677DA" w:rsidP="005834E8">
      <w:pPr>
        <w:rPr>
          <w:rFonts w:ascii="Calibri" w:hAnsi="Calibri" w:cs="Arial"/>
          <w:sz w:val="22"/>
          <w:szCs w:val="22"/>
          <w:lang w:val="en-GB" w:eastAsia="en-GB"/>
        </w:rPr>
      </w:pPr>
    </w:p>
    <w:tbl>
      <w:tblPr>
        <w:tblStyle w:val="TableGrid"/>
        <w:tblW w:w="0" w:type="auto"/>
        <w:tblLook w:val="04A0" w:firstRow="1" w:lastRow="0" w:firstColumn="1" w:lastColumn="0" w:noHBand="0" w:noVBand="1"/>
      </w:tblPr>
      <w:tblGrid>
        <w:gridCol w:w="1264"/>
        <w:gridCol w:w="1029"/>
        <w:gridCol w:w="1561"/>
        <w:gridCol w:w="1063"/>
        <w:gridCol w:w="1339"/>
        <w:gridCol w:w="1465"/>
        <w:gridCol w:w="1339"/>
      </w:tblGrid>
      <w:tr w:rsidR="00950F2C" w14:paraId="467503CE" w14:textId="77777777" w:rsidTr="0067584D">
        <w:trPr>
          <w:trHeight w:val="307"/>
        </w:trPr>
        <w:tc>
          <w:tcPr>
            <w:tcW w:w="9283" w:type="dxa"/>
            <w:gridSpan w:val="7"/>
            <w:shd w:val="clear" w:color="auto" w:fill="BFBFBF" w:themeFill="background1" w:themeFillShade="BF"/>
          </w:tcPr>
          <w:p w14:paraId="3E470AC5" w14:textId="5D151085" w:rsidR="00950F2C" w:rsidRPr="001C6BB6" w:rsidRDefault="00950F2C" w:rsidP="0067584D">
            <w:pPr>
              <w:tabs>
                <w:tab w:val="left" w:pos="2223"/>
              </w:tabs>
              <w:rPr>
                <w:rFonts w:ascii="Calibri" w:hAnsi="Calibri" w:cs="Arial"/>
                <w:b/>
                <w:sz w:val="22"/>
                <w:szCs w:val="22"/>
                <w:lang w:val="en-GB" w:eastAsia="en-GB"/>
              </w:rPr>
            </w:pPr>
            <w:r>
              <w:rPr>
                <w:rFonts w:ascii="Calibri" w:hAnsi="Calibri" w:cs="Arial"/>
                <w:b/>
                <w:sz w:val="22"/>
                <w:szCs w:val="22"/>
                <w:lang w:val="en-GB" w:eastAsia="en-GB"/>
              </w:rPr>
              <w:t>Section 4 - Costs</w:t>
            </w:r>
            <w:r w:rsidR="0067584D">
              <w:rPr>
                <w:rFonts w:ascii="Calibri" w:hAnsi="Calibri" w:cs="Arial"/>
                <w:b/>
                <w:sz w:val="22"/>
                <w:szCs w:val="22"/>
                <w:lang w:val="en-GB" w:eastAsia="en-GB"/>
              </w:rPr>
              <w:tab/>
            </w:r>
          </w:p>
        </w:tc>
      </w:tr>
      <w:tr w:rsidR="00950F2C" w14:paraId="7F8A887D" w14:textId="77777777" w:rsidTr="00DC5FAB">
        <w:trPr>
          <w:trHeight w:val="416"/>
        </w:trPr>
        <w:tc>
          <w:tcPr>
            <w:tcW w:w="1321" w:type="dxa"/>
          </w:tcPr>
          <w:p w14:paraId="4721BC63" w14:textId="77777777" w:rsidR="00950F2C" w:rsidRDefault="00950F2C" w:rsidP="00FC72E6"/>
        </w:tc>
        <w:tc>
          <w:tcPr>
            <w:tcW w:w="1058" w:type="dxa"/>
          </w:tcPr>
          <w:p w14:paraId="7445035E" w14:textId="77777777" w:rsidR="00950F2C" w:rsidRDefault="00950F2C" w:rsidP="00FC72E6"/>
        </w:tc>
        <w:tc>
          <w:tcPr>
            <w:tcW w:w="1590" w:type="dxa"/>
          </w:tcPr>
          <w:p w14:paraId="169F3273" w14:textId="77777777" w:rsidR="00950F2C" w:rsidRPr="002A085C" w:rsidRDefault="00950F2C" w:rsidP="00FC72E6"/>
        </w:tc>
        <w:tc>
          <w:tcPr>
            <w:tcW w:w="1087" w:type="dxa"/>
            <w:shd w:val="clear" w:color="auto" w:fill="auto"/>
          </w:tcPr>
          <w:p w14:paraId="745F1EA5" w14:textId="77777777" w:rsidR="00950F2C" w:rsidRPr="00627ACE" w:rsidRDefault="00950F2C" w:rsidP="00FC72E6">
            <w:pPr>
              <w:rPr>
                <w:b/>
                <w:bCs/>
                <w:sz w:val="20"/>
                <w:szCs w:val="20"/>
              </w:rPr>
            </w:pPr>
          </w:p>
        </w:tc>
        <w:tc>
          <w:tcPr>
            <w:tcW w:w="4227" w:type="dxa"/>
            <w:gridSpan w:val="3"/>
            <w:shd w:val="clear" w:color="auto" w:fill="95B3D7" w:themeFill="accent1" w:themeFillTint="99"/>
          </w:tcPr>
          <w:p w14:paraId="31D2D036" w14:textId="17EBB415" w:rsidR="00950F2C" w:rsidRPr="00950F2C" w:rsidRDefault="00950F2C" w:rsidP="00950F2C">
            <w:pPr>
              <w:jc w:val="center"/>
              <w:rPr>
                <w:rFonts w:ascii="Calibri" w:hAnsi="Calibri" w:cs="Arial"/>
                <w:b/>
                <w:sz w:val="22"/>
                <w:szCs w:val="22"/>
                <w:lang w:val="en-GB" w:eastAsia="en-GB"/>
              </w:rPr>
            </w:pPr>
            <w:r>
              <w:rPr>
                <w:rFonts w:ascii="Calibri" w:hAnsi="Calibri" w:cs="Arial"/>
                <w:b/>
                <w:sz w:val="22"/>
                <w:szCs w:val="22"/>
                <w:lang w:val="en-GB" w:eastAsia="en-GB"/>
              </w:rPr>
              <w:t>COSTS</w:t>
            </w:r>
          </w:p>
        </w:tc>
      </w:tr>
      <w:tr w:rsidR="001C6BB6" w14:paraId="5C8E85E8" w14:textId="77777777" w:rsidTr="00950F2C">
        <w:trPr>
          <w:trHeight w:val="416"/>
        </w:trPr>
        <w:tc>
          <w:tcPr>
            <w:tcW w:w="1321" w:type="dxa"/>
          </w:tcPr>
          <w:p w14:paraId="02C319BA" w14:textId="77777777" w:rsidR="001C6BB6" w:rsidRDefault="001C6BB6" w:rsidP="00FC72E6"/>
        </w:tc>
        <w:tc>
          <w:tcPr>
            <w:tcW w:w="1058" w:type="dxa"/>
          </w:tcPr>
          <w:p w14:paraId="11BEAEF1" w14:textId="77777777" w:rsidR="001C6BB6" w:rsidRDefault="001C6BB6" w:rsidP="00FC72E6"/>
        </w:tc>
        <w:tc>
          <w:tcPr>
            <w:tcW w:w="1590" w:type="dxa"/>
          </w:tcPr>
          <w:p w14:paraId="5B4A1A22" w14:textId="77777777" w:rsidR="001C6BB6" w:rsidRPr="002A085C" w:rsidRDefault="001C6BB6" w:rsidP="00FC72E6"/>
        </w:tc>
        <w:tc>
          <w:tcPr>
            <w:tcW w:w="1087" w:type="dxa"/>
            <w:shd w:val="clear" w:color="auto" w:fill="auto"/>
          </w:tcPr>
          <w:p w14:paraId="44D97F3D" w14:textId="77777777" w:rsidR="001C6BB6" w:rsidRPr="00627ACE" w:rsidRDefault="001C6BB6" w:rsidP="00FC72E6">
            <w:pPr>
              <w:rPr>
                <w:b/>
                <w:bCs/>
                <w:sz w:val="20"/>
                <w:szCs w:val="20"/>
              </w:rPr>
            </w:pPr>
          </w:p>
        </w:tc>
        <w:tc>
          <w:tcPr>
            <w:tcW w:w="1371" w:type="dxa"/>
            <w:shd w:val="clear" w:color="auto" w:fill="95B3D7" w:themeFill="accent1" w:themeFillTint="99"/>
          </w:tcPr>
          <w:p w14:paraId="66F32EC9"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YEAR 1</w:t>
            </w:r>
          </w:p>
        </w:tc>
        <w:tc>
          <w:tcPr>
            <w:tcW w:w="1485" w:type="dxa"/>
            <w:shd w:val="clear" w:color="auto" w:fill="95B3D7" w:themeFill="accent1" w:themeFillTint="99"/>
          </w:tcPr>
          <w:p w14:paraId="1A56B6E1"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YEAR 2</w:t>
            </w:r>
          </w:p>
        </w:tc>
        <w:tc>
          <w:tcPr>
            <w:tcW w:w="1371" w:type="dxa"/>
            <w:shd w:val="clear" w:color="auto" w:fill="95B3D7" w:themeFill="accent1" w:themeFillTint="99"/>
          </w:tcPr>
          <w:p w14:paraId="0BB291C2"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YEAR 2</w:t>
            </w:r>
          </w:p>
        </w:tc>
      </w:tr>
      <w:tr w:rsidR="001C6BB6" w14:paraId="6B420ABA" w14:textId="77777777" w:rsidTr="00950F2C">
        <w:tc>
          <w:tcPr>
            <w:tcW w:w="1321" w:type="dxa"/>
          </w:tcPr>
          <w:p w14:paraId="62B40B97" w14:textId="77777777" w:rsidR="001C6BB6" w:rsidRDefault="001C6BB6" w:rsidP="00FC72E6"/>
        </w:tc>
        <w:tc>
          <w:tcPr>
            <w:tcW w:w="1058" w:type="dxa"/>
          </w:tcPr>
          <w:p w14:paraId="302D98CB" w14:textId="77777777" w:rsidR="001C6BB6" w:rsidRDefault="001C6BB6" w:rsidP="00FC72E6"/>
        </w:tc>
        <w:tc>
          <w:tcPr>
            <w:tcW w:w="1590" w:type="dxa"/>
          </w:tcPr>
          <w:p w14:paraId="604B5DAA" w14:textId="77777777" w:rsidR="001C6BB6" w:rsidRPr="009B79B4" w:rsidRDefault="001C6BB6" w:rsidP="00FC72E6"/>
        </w:tc>
        <w:tc>
          <w:tcPr>
            <w:tcW w:w="1087" w:type="dxa"/>
            <w:shd w:val="clear" w:color="auto" w:fill="auto"/>
          </w:tcPr>
          <w:p w14:paraId="46552C42" w14:textId="77777777" w:rsidR="001C6BB6" w:rsidRPr="00627ACE" w:rsidRDefault="001C6BB6" w:rsidP="00FC72E6">
            <w:pPr>
              <w:rPr>
                <w:b/>
                <w:bCs/>
                <w:sz w:val="20"/>
                <w:szCs w:val="20"/>
              </w:rPr>
            </w:pPr>
          </w:p>
        </w:tc>
        <w:tc>
          <w:tcPr>
            <w:tcW w:w="1371" w:type="dxa"/>
            <w:shd w:val="clear" w:color="auto" w:fill="95B3D7" w:themeFill="accent1" w:themeFillTint="99"/>
          </w:tcPr>
          <w:p w14:paraId="4C8FB039"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6 months</w:t>
            </w:r>
          </w:p>
        </w:tc>
        <w:tc>
          <w:tcPr>
            <w:tcW w:w="1485" w:type="dxa"/>
            <w:shd w:val="clear" w:color="auto" w:fill="95B3D7" w:themeFill="accent1" w:themeFillTint="99"/>
          </w:tcPr>
          <w:p w14:paraId="3F686927"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6 months</w:t>
            </w:r>
          </w:p>
        </w:tc>
        <w:tc>
          <w:tcPr>
            <w:tcW w:w="1371" w:type="dxa"/>
            <w:shd w:val="clear" w:color="auto" w:fill="95B3D7" w:themeFill="accent1" w:themeFillTint="99"/>
          </w:tcPr>
          <w:p w14:paraId="2396CCF8"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6 months</w:t>
            </w:r>
          </w:p>
        </w:tc>
      </w:tr>
      <w:tr w:rsidR="001C6BB6" w14:paraId="559A380B" w14:textId="77777777" w:rsidTr="00950F2C">
        <w:tc>
          <w:tcPr>
            <w:tcW w:w="1321" w:type="dxa"/>
          </w:tcPr>
          <w:p w14:paraId="5FA26A18" w14:textId="77777777" w:rsidR="001C6BB6" w:rsidRDefault="001C6BB6" w:rsidP="00FC72E6">
            <w:bookmarkStart w:id="1" w:name="_Hlk161848641"/>
          </w:p>
        </w:tc>
        <w:tc>
          <w:tcPr>
            <w:tcW w:w="1058" w:type="dxa"/>
          </w:tcPr>
          <w:p w14:paraId="74CD038A" w14:textId="77777777" w:rsidR="001C6BB6" w:rsidRDefault="001C6BB6" w:rsidP="00FC72E6"/>
        </w:tc>
        <w:tc>
          <w:tcPr>
            <w:tcW w:w="1590" w:type="dxa"/>
          </w:tcPr>
          <w:p w14:paraId="780DC9C1" w14:textId="77777777" w:rsidR="001C6BB6" w:rsidRPr="009062D9" w:rsidRDefault="001C6BB6" w:rsidP="00FC72E6"/>
        </w:tc>
        <w:tc>
          <w:tcPr>
            <w:tcW w:w="1087" w:type="dxa"/>
            <w:shd w:val="clear" w:color="auto" w:fill="auto"/>
          </w:tcPr>
          <w:p w14:paraId="4401DE6F" w14:textId="77777777" w:rsidR="001C6BB6" w:rsidRPr="00627ACE" w:rsidRDefault="001C6BB6" w:rsidP="00FC72E6">
            <w:pPr>
              <w:rPr>
                <w:b/>
                <w:bCs/>
                <w:sz w:val="20"/>
                <w:szCs w:val="20"/>
              </w:rPr>
            </w:pPr>
          </w:p>
        </w:tc>
        <w:tc>
          <w:tcPr>
            <w:tcW w:w="1371" w:type="dxa"/>
            <w:shd w:val="clear" w:color="auto" w:fill="95B3D7" w:themeFill="accent1" w:themeFillTint="99"/>
          </w:tcPr>
          <w:p w14:paraId="16BF22C4"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01/09/24 to 31/03/25</w:t>
            </w:r>
          </w:p>
        </w:tc>
        <w:tc>
          <w:tcPr>
            <w:tcW w:w="1485" w:type="dxa"/>
            <w:shd w:val="clear" w:color="auto" w:fill="95B3D7" w:themeFill="accent1" w:themeFillTint="99"/>
          </w:tcPr>
          <w:p w14:paraId="3DA575E5"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01/04/2025 to 31/08/25</w:t>
            </w:r>
          </w:p>
        </w:tc>
        <w:tc>
          <w:tcPr>
            <w:tcW w:w="1371" w:type="dxa"/>
            <w:shd w:val="clear" w:color="auto" w:fill="95B3D7" w:themeFill="accent1" w:themeFillTint="99"/>
          </w:tcPr>
          <w:p w14:paraId="0FA8B0FB" w14:textId="77777777" w:rsidR="001C6BB6" w:rsidRPr="00950F2C" w:rsidRDefault="001C6BB6" w:rsidP="00FC72E6">
            <w:pPr>
              <w:rPr>
                <w:rFonts w:ascii="Calibri" w:hAnsi="Calibri" w:cs="Arial"/>
                <w:b/>
                <w:sz w:val="22"/>
                <w:szCs w:val="22"/>
                <w:lang w:val="en-GB" w:eastAsia="en-GB"/>
              </w:rPr>
            </w:pPr>
            <w:r w:rsidRPr="00950F2C">
              <w:rPr>
                <w:rFonts w:ascii="Calibri" w:hAnsi="Calibri" w:cs="Arial"/>
                <w:b/>
                <w:sz w:val="22"/>
                <w:szCs w:val="22"/>
                <w:lang w:val="en-GB" w:eastAsia="en-GB"/>
              </w:rPr>
              <w:t>01/09/25 to 31/03/26</w:t>
            </w:r>
          </w:p>
        </w:tc>
      </w:tr>
      <w:bookmarkEnd w:id="1"/>
      <w:tr w:rsidR="001C6BB6" w14:paraId="7142A353" w14:textId="77777777" w:rsidTr="00950F2C">
        <w:tc>
          <w:tcPr>
            <w:tcW w:w="1321" w:type="dxa"/>
            <w:shd w:val="clear" w:color="auto" w:fill="B8CCE4" w:themeFill="accent1" w:themeFillTint="66"/>
          </w:tcPr>
          <w:p w14:paraId="1864D3F1" w14:textId="77777777" w:rsidR="001C6BB6" w:rsidRPr="00950F2C" w:rsidRDefault="001C6BB6" w:rsidP="00FC72E6">
            <w:pPr>
              <w:rPr>
                <w:rFonts w:asciiTheme="minorHAnsi" w:hAnsiTheme="minorHAnsi" w:cstheme="minorHAnsi"/>
                <w:sz w:val="22"/>
                <w:szCs w:val="22"/>
              </w:rPr>
            </w:pPr>
            <w:r w:rsidRPr="00950F2C">
              <w:rPr>
                <w:rFonts w:asciiTheme="minorHAnsi" w:hAnsiTheme="minorHAnsi" w:cstheme="minorHAnsi"/>
                <w:sz w:val="22"/>
                <w:szCs w:val="22"/>
              </w:rPr>
              <w:t>STAFF COSTS</w:t>
            </w:r>
          </w:p>
        </w:tc>
        <w:tc>
          <w:tcPr>
            <w:tcW w:w="1058" w:type="dxa"/>
            <w:shd w:val="clear" w:color="auto" w:fill="B8CCE4" w:themeFill="accent1" w:themeFillTint="66"/>
          </w:tcPr>
          <w:p w14:paraId="6F238523" w14:textId="77777777" w:rsidR="001C6BB6" w:rsidRPr="00950F2C" w:rsidRDefault="001C6BB6" w:rsidP="00FC72E6">
            <w:pPr>
              <w:rPr>
                <w:rFonts w:asciiTheme="minorHAnsi" w:hAnsiTheme="minorHAnsi" w:cstheme="minorHAnsi"/>
                <w:b/>
                <w:bCs/>
                <w:sz w:val="22"/>
                <w:szCs w:val="22"/>
              </w:rPr>
            </w:pPr>
            <w:r w:rsidRPr="00950F2C">
              <w:rPr>
                <w:rFonts w:asciiTheme="minorHAnsi" w:hAnsiTheme="minorHAnsi" w:cstheme="minorHAnsi"/>
                <w:b/>
                <w:bCs/>
                <w:sz w:val="22"/>
                <w:szCs w:val="22"/>
              </w:rPr>
              <w:t>NAME</w:t>
            </w:r>
          </w:p>
        </w:tc>
        <w:tc>
          <w:tcPr>
            <w:tcW w:w="1590" w:type="dxa"/>
            <w:shd w:val="clear" w:color="auto" w:fill="B8CCE4" w:themeFill="accent1" w:themeFillTint="66"/>
          </w:tcPr>
          <w:p w14:paraId="40B77F95" w14:textId="77777777" w:rsidR="001C6BB6" w:rsidRPr="00950F2C" w:rsidRDefault="001C6BB6" w:rsidP="00FC72E6">
            <w:pPr>
              <w:rPr>
                <w:rFonts w:asciiTheme="minorHAnsi" w:hAnsiTheme="minorHAnsi" w:cstheme="minorHAnsi"/>
                <w:b/>
                <w:bCs/>
                <w:sz w:val="22"/>
                <w:szCs w:val="22"/>
              </w:rPr>
            </w:pPr>
            <w:r w:rsidRPr="00950F2C">
              <w:rPr>
                <w:rFonts w:asciiTheme="minorHAnsi" w:hAnsiTheme="minorHAnsi" w:cstheme="minorHAnsi"/>
                <w:b/>
                <w:bCs/>
                <w:sz w:val="22"/>
                <w:szCs w:val="22"/>
              </w:rPr>
              <w:t>ROLE/BAND</w:t>
            </w:r>
          </w:p>
        </w:tc>
        <w:tc>
          <w:tcPr>
            <w:tcW w:w="1087" w:type="dxa"/>
            <w:shd w:val="clear" w:color="auto" w:fill="B8CCE4" w:themeFill="accent1" w:themeFillTint="66"/>
          </w:tcPr>
          <w:p w14:paraId="5AA6584F" w14:textId="77777777" w:rsidR="001C6BB6" w:rsidRPr="00950F2C" w:rsidRDefault="001C6BB6" w:rsidP="00FC72E6">
            <w:pPr>
              <w:rPr>
                <w:rFonts w:asciiTheme="minorHAnsi" w:hAnsiTheme="minorHAnsi" w:cstheme="minorHAnsi"/>
                <w:b/>
                <w:bCs/>
                <w:sz w:val="22"/>
                <w:szCs w:val="22"/>
              </w:rPr>
            </w:pPr>
            <w:r w:rsidRPr="00950F2C">
              <w:rPr>
                <w:rFonts w:asciiTheme="minorHAnsi" w:hAnsiTheme="minorHAnsi" w:cstheme="minorHAnsi"/>
                <w:b/>
                <w:bCs/>
                <w:sz w:val="22"/>
                <w:szCs w:val="22"/>
              </w:rPr>
              <w:t>WTE on project</w:t>
            </w:r>
          </w:p>
        </w:tc>
        <w:tc>
          <w:tcPr>
            <w:tcW w:w="1371" w:type="dxa"/>
            <w:shd w:val="clear" w:color="auto" w:fill="B8CCE4" w:themeFill="accent1" w:themeFillTint="66"/>
          </w:tcPr>
          <w:p w14:paraId="3A96BF18" w14:textId="77777777" w:rsidR="001C6BB6" w:rsidRDefault="001C6BB6" w:rsidP="00FC72E6"/>
        </w:tc>
        <w:tc>
          <w:tcPr>
            <w:tcW w:w="1485" w:type="dxa"/>
            <w:shd w:val="clear" w:color="auto" w:fill="B8CCE4" w:themeFill="accent1" w:themeFillTint="66"/>
          </w:tcPr>
          <w:p w14:paraId="442DC0E1" w14:textId="77777777" w:rsidR="001C6BB6" w:rsidRDefault="001C6BB6" w:rsidP="00FC72E6"/>
        </w:tc>
        <w:tc>
          <w:tcPr>
            <w:tcW w:w="1371" w:type="dxa"/>
            <w:shd w:val="clear" w:color="auto" w:fill="B8CCE4" w:themeFill="accent1" w:themeFillTint="66"/>
          </w:tcPr>
          <w:p w14:paraId="2A4D4451" w14:textId="77777777" w:rsidR="001C6BB6" w:rsidRDefault="001C6BB6" w:rsidP="00FC72E6"/>
        </w:tc>
      </w:tr>
      <w:tr w:rsidR="001C6BB6" w14:paraId="24F45889" w14:textId="77777777" w:rsidTr="00950F2C">
        <w:tc>
          <w:tcPr>
            <w:tcW w:w="1321" w:type="dxa"/>
          </w:tcPr>
          <w:p w14:paraId="2480A76E" w14:textId="77777777" w:rsidR="001C6BB6" w:rsidRDefault="001C6BB6" w:rsidP="00FC72E6"/>
        </w:tc>
        <w:tc>
          <w:tcPr>
            <w:tcW w:w="1058" w:type="dxa"/>
          </w:tcPr>
          <w:p w14:paraId="76A3FF99" w14:textId="77777777" w:rsidR="001C6BB6" w:rsidRDefault="001C6BB6" w:rsidP="00FC72E6"/>
        </w:tc>
        <w:tc>
          <w:tcPr>
            <w:tcW w:w="1590" w:type="dxa"/>
          </w:tcPr>
          <w:p w14:paraId="0C918C38" w14:textId="77777777" w:rsidR="001C6BB6" w:rsidRDefault="001C6BB6" w:rsidP="00FC72E6"/>
        </w:tc>
        <w:tc>
          <w:tcPr>
            <w:tcW w:w="1087" w:type="dxa"/>
          </w:tcPr>
          <w:p w14:paraId="46BCE8BB" w14:textId="77777777" w:rsidR="001C6BB6" w:rsidRDefault="001C6BB6" w:rsidP="00FC72E6"/>
        </w:tc>
        <w:tc>
          <w:tcPr>
            <w:tcW w:w="1371" w:type="dxa"/>
          </w:tcPr>
          <w:p w14:paraId="5839241A" w14:textId="77777777" w:rsidR="001C6BB6" w:rsidRDefault="001C6BB6" w:rsidP="00FC72E6"/>
        </w:tc>
        <w:tc>
          <w:tcPr>
            <w:tcW w:w="1485" w:type="dxa"/>
          </w:tcPr>
          <w:p w14:paraId="232ACEF1" w14:textId="77777777" w:rsidR="001C6BB6" w:rsidRDefault="001C6BB6" w:rsidP="00FC72E6"/>
        </w:tc>
        <w:tc>
          <w:tcPr>
            <w:tcW w:w="1371" w:type="dxa"/>
          </w:tcPr>
          <w:p w14:paraId="3C51B0B1" w14:textId="77777777" w:rsidR="001C6BB6" w:rsidRDefault="001C6BB6" w:rsidP="00FC72E6"/>
        </w:tc>
      </w:tr>
      <w:tr w:rsidR="001C6BB6" w14:paraId="0D04E85B" w14:textId="77777777" w:rsidTr="00950F2C">
        <w:tc>
          <w:tcPr>
            <w:tcW w:w="1321" w:type="dxa"/>
          </w:tcPr>
          <w:p w14:paraId="4CF53844" w14:textId="77777777" w:rsidR="001C6BB6" w:rsidRDefault="001C6BB6" w:rsidP="00FC72E6"/>
        </w:tc>
        <w:tc>
          <w:tcPr>
            <w:tcW w:w="1058" w:type="dxa"/>
          </w:tcPr>
          <w:p w14:paraId="767C60E4" w14:textId="77777777" w:rsidR="001C6BB6" w:rsidRDefault="001C6BB6" w:rsidP="00FC72E6"/>
        </w:tc>
        <w:tc>
          <w:tcPr>
            <w:tcW w:w="1590" w:type="dxa"/>
          </w:tcPr>
          <w:p w14:paraId="1C9E0304" w14:textId="77777777" w:rsidR="001C6BB6" w:rsidRDefault="001C6BB6" w:rsidP="00FC72E6"/>
        </w:tc>
        <w:tc>
          <w:tcPr>
            <w:tcW w:w="1087" w:type="dxa"/>
          </w:tcPr>
          <w:p w14:paraId="74E6716A" w14:textId="77777777" w:rsidR="001C6BB6" w:rsidRDefault="001C6BB6" w:rsidP="00FC72E6"/>
        </w:tc>
        <w:tc>
          <w:tcPr>
            <w:tcW w:w="1371" w:type="dxa"/>
          </w:tcPr>
          <w:p w14:paraId="4799DBDB" w14:textId="77777777" w:rsidR="001C6BB6" w:rsidRDefault="001C6BB6" w:rsidP="00FC72E6"/>
        </w:tc>
        <w:tc>
          <w:tcPr>
            <w:tcW w:w="1485" w:type="dxa"/>
          </w:tcPr>
          <w:p w14:paraId="74942D35" w14:textId="77777777" w:rsidR="001C6BB6" w:rsidRDefault="001C6BB6" w:rsidP="00FC72E6"/>
        </w:tc>
        <w:tc>
          <w:tcPr>
            <w:tcW w:w="1371" w:type="dxa"/>
          </w:tcPr>
          <w:p w14:paraId="7397437C" w14:textId="77777777" w:rsidR="001C6BB6" w:rsidRDefault="001C6BB6" w:rsidP="00FC72E6"/>
        </w:tc>
      </w:tr>
      <w:tr w:rsidR="001C6BB6" w14:paraId="7FEA582F" w14:textId="77777777" w:rsidTr="00950F2C">
        <w:tc>
          <w:tcPr>
            <w:tcW w:w="1321" w:type="dxa"/>
          </w:tcPr>
          <w:p w14:paraId="1052ABBA" w14:textId="77777777" w:rsidR="001C6BB6" w:rsidRDefault="001C6BB6" w:rsidP="00FC72E6"/>
        </w:tc>
        <w:tc>
          <w:tcPr>
            <w:tcW w:w="1058" w:type="dxa"/>
          </w:tcPr>
          <w:p w14:paraId="4E92A8AE" w14:textId="77777777" w:rsidR="001C6BB6" w:rsidRDefault="001C6BB6" w:rsidP="00FC72E6"/>
        </w:tc>
        <w:tc>
          <w:tcPr>
            <w:tcW w:w="1590" w:type="dxa"/>
          </w:tcPr>
          <w:p w14:paraId="6B5DF832" w14:textId="77777777" w:rsidR="001C6BB6" w:rsidRDefault="001C6BB6" w:rsidP="00FC72E6"/>
        </w:tc>
        <w:tc>
          <w:tcPr>
            <w:tcW w:w="1087" w:type="dxa"/>
          </w:tcPr>
          <w:p w14:paraId="0F077FF7" w14:textId="77777777" w:rsidR="001C6BB6" w:rsidRDefault="001C6BB6" w:rsidP="00FC72E6"/>
        </w:tc>
        <w:tc>
          <w:tcPr>
            <w:tcW w:w="1371" w:type="dxa"/>
          </w:tcPr>
          <w:p w14:paraId="2DC4EC7D" w14:textId="77777777" w:rsidR="001C6BB6" w:rsidRDefault="001C6BB6" w:rsidP="00FC72E6"/>
        </w:tc>
        <w:tc>
          <w:tcPr>
            <w:tcW w:w="1485" w:type="dxa"/>
          </w:tcPr>
          <w:p w14:paraId="76B1555E" w14:textId="77777777" w:rsidR="001C6BB6" w:rsidRDefault="001C6BB6" w:rsidP="00FC72E6"/>
        </w:tc>
        <w:tc>
          <w:tcPr>
            <w:tcW w:w="1371" w:type="dxa"/>
          </w:tcPr>
          <w:p w14:paraId="0C24EED0" w14:textId="77777777" w:rsidR="001C6BB6" w:rsidRDefault="001C6BB6" w:rsidP="00FC72E6"/>
        </w:tc>
      </w:tr>
      <w:tr w:rsidR="001C6BB6" w14:paraId="677BEF2A" w14:textId="77777777" w:rsidTr="00950F2C">
        <w:tc>
          <w:tcPr>
            <w:tcW w:w="1321" w:type="dxa"/>
          </w:tcPr>
          <w:p w14:paraId="5C45ECDF" w14:textId="77777777" w:rsidR="001C6BB6" w:rsidRDefault="001C6BB6" w:rsidP="00FC72E6"/>
        </w:tc>
        <w:tc>
          <w:tcPr>
            <w:tcW w:w="1058" w:type="dxa"/>
          </w:tcPr>
          <w:p w14:paraId="019D1323" w14:textId="77777777" w:rsidR="001C6BB6" w:rsidRDefault="001C6BB6" w:rsidP="00FC72E6"/>
        </w:tc>
        <w:tc>
          <w:tcPr>
            <w:tcW w:w="1590" w:type="dxa"/>
          </w:tcPr>
          <w:p w14:paraId="01F3DD51" w14:textId="77777777" w:rsidR="001C6BB6" w:rsidRDefault="001C6BB6" w:rsidP="00FC72E6"/>
        </w:tc>
        <w:tc>
          <w:tcPr>
            <w:tcW w:w="1087" w:type="dxa"/>
          </w:tcPr>
          <w:p w14:paraId="037E175D" w14:textId="77777777" w:rsidR="001C6BB6" w:rsidRDefault="001C6BB6" w:rsidP="00FC72E6"/>
        </w:tc>
        <w:tc>
          <w:tcPr>
            <w:tcW w:w="1371" w:type="dxa"/>
          </w:tcPr>
          <w:p w14:paraId="17530CD6" w14:textId="77777777" w:rsidR="001C6BB6" w:rsidRDefault="001C6BB6" w:rsidP="00FC72E6"/>
        </w:tc>
        <w:tc>
          <w:tcPr>
            <w:tcW w:w="1485" w:type="dxa"/>
          </w:tcPr>
          <w:p w14:paraId="682021DD" w14:textId="77777777" w:rsidR="001C6BB6" w:rsidRDefault="001C6BB6" w:rsidP="00FC72E6"/>
        </w:tc>
        <w:tc>
          <w:tcPr>
            <w:tcW w:w="1371" w:type="dxa"/>
          </w:tcPr>
          <w:p w14:paraId="33BFFDE4" w14:textId="77777777" w:rsidR="001C6BB6" w:rsidRDefault="001C6BB6" w:rsidP="00FC72E6"/>
        </w:tc>
      </w:tr>
      <w:tr w:rsidR="001C6BB6" w14:paraId="503878EC" w14:textId="77777777" w:rsidTr="00950F2C">
        <w:tc>
          <w:tcPr>
            <w:tcW w:w="1321" w:type="dxa"/>
          </w:tcPr>
          <w:p w14:paraId="18930836" w14:textId="77777777" w:rsidR="001C6BB6" w:rsidRPr="00950F2C" w:rsidRDefault="001C6BB6" w:rsidP="00FC72E6">
            <w:pPr>
              <w:rPr>
                <w:rFonts w:asciiTheme="minorHAnsi" w:hAnsiTheme="minorHAnsi" w:cstheme="minorHAnsi"/>
                <w:sz w:val="22"/>
                <w:szCs w:val="22"/>
              </w:rPr>
            </w:pPr>
          </w:p>
        </w:tc>
        <w:tc>
          <w:tcPr>
            <w:tcW w:w="1058" w:type="dxa"/>
          </w:tcPr>
          <w:p w14:paraId="5BAEACF3" w14:textId="77777777" w:rsidR="001C6BB6" w:rsidRDefault="001C6BB6" w:rsidP="00FC72E6"/>
        </w:tc>
        <w:tc>
          <w:tcPr>
            <w:tcW w:w="1590" w:type="dxa"/>
          </w:tcPr>
          <w:p w14:paraId="572DBBFF" w14:textId="77777777" w:rsidR="001C6BB6" w:rsidRDefault="001C6BB6" w:rsidP="00FC72E6"/>
        </w:tc>
        <w:tc>
          <w:tcPr>
            <w:tcW w:w="1087" w:type="dxa"/>
          </w:tcPr>
          <w:p w14:paraId="1091F7B0" w14:textId="77777777" w:rsidR="001C6BB6" w:rsidRDefault="001C6BB6" w:rsidP="00FC72E6"/>
        </w:tc>
        <w:tc>
          <w:tcPr>
            <w:tcW w:w="1371" w:type="dxa"/>
          </w:tcPr>
          <w:p w14:paraId="4AD7CA71" w14:textId="77777777" w:rsidR="001C6BB6" w:rsidRDefault="001C6BB6" w:rsidP="00FC72E6"/>
        </w:tc>
        <w:tc>
          <w:tcPr>
            <w:tcW w:w="1485" w:type="dxa"/>
          </w:tcPr>
          <w:p w14:paraId="537E3108" w14:textId="77777777" w:rsidR="001C6BB6" w:rsidRDefault="001C6BB6" w:rsidP="00FC72E6"/>
        </w:tc>
        <w:tc>
          <w:tcPr>
            <w:tcW w:w="1371" w:type="dxa"/>
          </w:tcPr>
          <w:p w14:paraId="2B2BF3E6" w14:textId="77777777" w:rsidR="001C6BB6" w:rsidRDefault="001C6BB6" w:rsidP="00FC72E6"/>
        </w:tc>
      </w:tr>
      <w:tr w:rsidR="00950F2C" w14:paraId="5FEBD0DB" w14:textId="77777777" w:rsidTr="00006740">
        <w:tc>
          <w:tcPr>
            <w:tcW w:w="1321" w:type="dxa"/>
            <w:shd w:val="clear" w:color="auto" w:fill="B8CCE4" w:themeFill="accent1" w:themeFillTint="66"/>
          </w:tcPr>
          <w:p w14:paraId="2183E2AF" w14:textId="77777777" w:rsidR="00950F2C" w:rsidRPr="00950F2C" w:rsidRDefault="00950F2C" w:rsidP="00950F2C">
            <w:pPr>
              <w:rPr>
                <w:rFonts w:asciiTheme="minorHAnsi" w:hAnsiTheme="minorHAnsi" w:cstheme="minorHAnsi"/>
                <w:sz w:val="22"/>
                <w:szCs w:val="22"/>
              </w:rPr>
            </w:pPr>
            <w:proofErr w:type="gramStart"/>
            <w:r w:rsidRPr="00950F2C">
              <w:rPr>
                <w:rFonts w:asciiTheme="minorHAnsi" w:hAnsiTheme="minorHAnsi" w:cstheme="minorHAnsi"/>
                <w:sz w:val="22"/>
                <w:szCs w:val="22"/>
              </w:rPr>
              <w:t>NON STAFF</w:t>
            </w:r>
            <w:proofErr w:type="gramEnd"/>
            <w:r w:rsidRPr="00950F2C">
              <w:rPr>
                <w:rFonts w:asciiTheme="minorHAnsi" w:hAnsiTheme="minorHAnsi" w:cstheme="minorHAnsi"/>
                <w:sz w:val="22"/>
                <w:szCs w:val="22"/>
              </w:rPr>
              <w:t xml:space="preserve"> COSTS</w:t>
            </w:r>
          </w:p>
        </w:tc>
        <w:tc>
          <w:tcPr>
            <w:tcW w:w="3735" w:type="dxa"/>
            <w:gridSpan w:val="3"/>
            <w:shd w:val="clear" w:color="auto" w:fill="B8CCE4" w:themeFill="accent1" w:themeFillTint="66"/>
          </w:tcPr>
          <w:p w14:paraId="3B18052D" w14:textId="23F3DD00" w:rsidR="00950F2C" w:rsidRDefault="00950F2C" w:rsidP="00950F2C">
            <w:r w:rsidRPr="00950F2C">
              <w:rPr>
                <w:rFonts w:asciiTheme="minorHAnsi" w:hAnsiTheme="minorHAnsi" w:cstheme="minorHAnsi"/>
                <w:b/>
                <w:bCs/>
                <w:sz w:val="22"/>
                <w:szCs w:val="22"/>
              </w:rPr>
              <w:t>DESCRIPTION</w:t>
            </w:r>
          </w:p>
        </w:tc>
        <w:tc>
          <w:tcPr>
            <w:tcW w:w="1371" w:type="dxa"/>
            <w:shd w:val="clear" w:color="auto" w:fill="95B3D7" w:themeFill="accent1" w:themeFillTint="99"/>
          </w:tcPr>
          <w:p w14:paraId="238B71CE" w14:textId="3EC4D1EB" w:rsidR="00950F2C" w:rsidRDefault="00950F2C" w:rsidP="00950F2C">
            <w:r w:rsidRPr="00950F2C">
              <w:rPr>
                <w:rFonts w:ascii="Calibri" w:hAnsi="Calibri" w:cs="Arial"/>
                <w:b/>
                <w:sz w:val="22"/>
                <w:szCs w:val="22"/>
                <w:lang w:val="en-GB" w:eastAsia="en-GB"/>
              </w:rPr>
              <w:t>01/09/24 to 31/03/25</w:t>
            </w:r>
          </w:p>
        </w:tc>
        <w:tc>
          <w:tcPr>
            <w:tcW w:w="1485" w:type="dxa"/>
            <w:shd w:val="clear" w:color="auto" w:fill="95B3D7" w:themeFill="accent1" w:themeFillTint="99"/>
          </w:tcPr>
          <w:p w14:paraId="3799B93D" w14:textId="1FB5EF87" w:rsidR="00950F2C" w:rsidRDefault="00950F2C" w:rsidP="00950F2C">
            <w:r w:rsidRPr="00950F2C">
              <w:rPr>
                <w:rFonts w:ascii="Calibri" w:hAnsi="Calibri" w:cs="Arial"/>
                <w:b/>
                <w:sz w:val="22"/>
                <w:szCs w:val="22"/>
                <w:lang w:val="en-GB" w:eastAsia="en-GB"/>
              </w:rPr>
              <w:t>01/04/2025 to 31/08/25</w:t>
            </w:r>
          </w:p>
        </w:tc>
        <w:tc>
          <w:tcPr>
            <w:tcW w:w="1371" w:type="dxa"/>
            <w:shd w:val="clear" w:color="auto" w:fill="95B3D7" w:themeFill="accent1" w:themeFillTint="99"/>
          </w:tcPr>
          <w:p w14:paraId="1F6424FD" w14:textId="21B2C8A4" w:rsidR="00950F2C" w:rsidRDefault="00950F2C" w:rsidP="00950F2C">
            <w:r w:rsidRPr="00950F2C">
              <w:rPr>
                <w:rFonts w:ascii="Calibri" w:hAnsi="Calibri" w:cs="Arial"/>
                <w:b/>
                <w:sz w:val="22"/>
                <w:szCs w:val="22"/>
                <w:lang w:val="en-GB" w:eastAsia="en-GB"/>
              </w:rPr>
              <w:t>01/09/25 to 31/03/26</w:t>
            </w:r>
          </w:p>
        </w:tc>
      </w:tr>
      <w:tr w:rsidR="00950F2C" w14:paraId="082B21AF" w14:textId="77777777" w:rsidTr="00067793">
        <w:tc>
          <w:tcPr>
            <w:tcW w:w="1321" w:type="dxa"/>
          </w:tcPr>
          <w:p w14:paraId="74B83E51" w14:textId="77777777" w:rsidR="00950F2C" w:rsidRDefault="00950F2C" w:rsidP="00FC72E6"/>
        </w:tc>
        <w:tc>
          <w:tcPr>
            <w:tcW w:w="3735" w:type="dxa"/>
            <w:gridSpan w:val="3"/>
          </w:tcPr>
          <w:p w14:paraId="49E32C5F" w14:textId="77777777" w:rsidR="00950F2C" w:rsidRDefault="00950F2C" w:rsidP="00FC72E6"/>
        </w:tc>
        <w:tc>
          <w:tcPr>
            <w:tcW w:w="1371" w:type="dxa"/>
          </w:tcPr>
          <w:p w14:paraId="2B2A1041" w14:textId="77777777" w:rsidR="00950F2C" w:rsidRDefault="00950F2C" w:rsidP="00FC72E6"/>
        </w:tc>
        <w:tc>
          <w:tcPr>
            <w:tcW w:w="1485" w:type="dxa"/>
          </w:tcPr>
          <w:p w14:paraId="07BE5BFE" w14:textId="77777777" w:rsidR="00950F2C" w:rsidRDefault="00950F2C" w:rsidP="00FC72E6"/>
        </w:tc>
        <w:tc>
          <w:tcPr>
            <w:tcW w:w="1371" w:type="dxa"/>
          </w:tcPr>
          <w:p w14:paraId="2CDBD29A" w14:textId="77777777" w:rsidR="00950F2C" w:rsidRDefault="00950F2C" w:rsidP="00FC72E6"/>
        </w:tc>
      </w:tr>
      <w:tr w:rsidR="00950F2C" w14:paraId="3A4A79A5" w14:textId="77777777" w:rsidTr="00067793">
        <w:tc>
          <w:tcPr>
            <w:tcW w:w="1321" w:type="dxa"/>
          </w:tcPr>
          <w:p w14:paraId="66504CFB" w14:textId="77777777" w:rsidR="00950F2C" w:rsidRDefault="00950F2C" w:rsidP="00FC72E6"/>
        </w:tc>
        <w:tc>
          <w:tcPr>
            <w:tcW w:w="3735" w:type="dxa"/>
            <w:gridSpan w:val="3"/>
          </w:tcPr>
          <w:p w14:paraId="31A623E2" w14:textId="77777777" w:rsidR="00950F2C" w:rsidRDefault="00950F2C" w:rsidP="00FC72E6"/>
        </w:tc>
        <w:tc>
          <w:tcPr>
            <w:tcW w:w="1371" w:type="dxa"/>
          </w:tcPr>
          <w:p w14:paraId="4DBB6D37" w14:textId="77777777" w:rsidR="00950F2C" w:rsidRDefault="00950F2C" w:rsidP="00FC72E6"/>
        </w:tc>
        <w:tc>
          <w:tcPr>
            <w:tcW w:w="1485" w:type="dxa"/>
          </w:tcPr>
          <w:p w14:paraId="2A59C833" w14:textId="77777777" w:rsidR="00950F2C" w:rsidRDefault="00950F2C" w:rsidP="00FC72E6"/>
        </w:tc>
        <w:tc>
          <w:tcPr>
            <w:tcW w:w="1371" w:type="dxa"/>
          </w:tcPr>
          <w:p w14:paraId="5162119C" w14:textId="77777777" w:rsidR="00950F2C" w:rsidRDefault="00950F2C" w:rsidP="00FC72E6"/>
        </w:tc>
      </w:tr>
      <w:tr w:rsidR="00950F2C" w14:paraId="3FFBB123" w14:textId="77777777" w:rsidTr="00067793">
        <w:tc>
          <w:tcPr>
            <w:tcW w:w="1321" w:type="dxa"/>
          </w:tcPr>
          <w:p w14:paraId="55DE396B" w14:textId="77777777" w:rsidR="00950F2C" w:rsidRDefault="00950F2C" w:rsidP="00FC72E6"/>
        </w:tc>
        <w:tc>
          <w:tcPr>
            <w:tcW w:w="3735" w:type="dxa"/>
            <w:gridSpan w:val="3"/>
          </w:tcPr>
          <w:p w14:paraId="494D8F8B" w14:textId="77777777" w:rsidR="00950F2C" w:rsidRDefault="00950F2C" w:rsidP="00FC72E6"/>
        </w:tc>
        <w:tc>
          <w:tcPr>
            <w:tcW w:w="1371" w:type="dxa"/>
          </w:tcPr>
          <w:p w14:paraId="3F88A0E3" w14:textId="77777777" w:rsidR="00950F2C" w:rsidRDefault="00950F2C" w:rsidP="00FC72E6"/>
        </w:tc>
        <w:tc>
          <w:tcPr>
            <w:tcW w:w="1485" w:type="dxa"/>
          </w:tcPr>
          <w:p w14:paraId="7790F2B0" w14:textId="77777777" w:rsidR="00950F2C" w:rsidRDefault="00950F2C" w:rsidP="00FC72E6"/>
        </w:tc>
        <w:tc>
          <w:tcPr>
            <w:tcW w:w="1371" w:type="dxa"/>
          </w:tcPr>
          <w:p w14:paraId="0EBB3C0E" w14:textId="77777777" w:rsidR="00950F2C" w:rsidRDefault="00950F2C" w:rsidP="00FC72E6"/>
        </w:tc>
      </w:tr>
      <w:tr w:rsidR="00950F2C" w14:paraId="0CC02120" w14:textId="77777777" w:rsidTr="00A110EA">
        <w:tc>
          <w:tcPr>
            <w:tcW w:w="1321" w:type="dxa"/>
          </w:tcPr>
          <w:p w14:paraId="35C77391" w14:textId="77777777" w:rsidR="00950F2C" w:rsidRDefault="00950F2C" w:rsidP="00FC72E6"/>
        </w:tc>
        <w:tc>
          <w:tcPr>
            <w:tcW w:w="3735" w:type="dxa"/>
            <w:gridSpan w:val="3"/>
            <w:tcBorders>
              <w:bottom w:val="single" w:sz="4" w:space="0" w:color="auto"/>
            </w:tcBorders>
          </w:tcPr>
          <w:p w14:paraId="3FA95213" w14:textId="77777777" w:rsidR="00950F2C" w:rsidRDefault="00950F2C" w:rsidP="00FC72E6"/>
        </w:tc>
        <w:tc>
          <w:tcPr>
            <w:tcW w:w="1371" w:type="dxa"/>
          </w:tcPr>
          <w:p w14:paraId="5DBE78EB" w14:textId="77777777" w:rsidR="00950F2C" w:rsidRDefault="00950F2C" w:rsidP="00FC72E6"/>
        </w:tc>
        <w:tc>
          <w:tcPr>
            <w:tcW w:w="1485" w:type="dxa"/>
          </w:tcPr>
          <w:p w14:paraId="6F31BD4A" w14:textId="77777777" w:rsidR="00950F2C" w:rsidRDefault="00950F2C" w:rsidP="00FC72E6"/>
        </w:tc>
        <w:tc>
          <w:tcPr>
            <w:tcW w:w="1371" w:type="dxa"/>
          </w:tcPr>
          <w:p w14:paraId="6237ABA1" w14:textId="77777777" w:rsidR="00950F2C" w:rsidRDefault="00950F2C" w:rsidP="00FC72E6"/>
        </w:tc>
      </w:tr>
      <w:tr w:rsidR="001C6BB6" w14:paraId="684C45A3" w14:textId="77777777" w:rsidTr="00950F2C">
        <w:tc>
          <w:tcPr>
            <w:tcW w:w="1321" w:type="dxa"/>
            <w:shd w:val="clear" w:color="auto" w:fill="B8CCE4" w:themeFill="accent1" w:themeFillTint="66"/>
          </w:tcPr>
          <w:p w14:paraId="1B18FE4F" w14:textId="77777777" w:rsidR="001C6BB6" w:rsidRDefault="001C6BB6" w:rsidP="00FC72E6">
            <w:r w:rsidRPr="00950F2C">
              <w:rPr>
                <w:rFonts w:asciiTheme="minorHAnsi" w:hAnsiTheme="minorHAnsi" w:cstheme="minorHAnsi"/>
                <w:sz w:val="22"/>
                <w:szCs w:val="22"/>
              </w:rPr>
              <w:t>TOTAL</w:t>
            </w:r>
          </w:p>
        </w:tc>
        <w:tc>
          <w:tcPr>
            <w:tcW w:w="1058" w:type="dxa"/>
            <w:shd w:val="clear" w:color="auto" w:fill="B8CCE4" w:themeFill="accent1" w:themeFillTint="66"/>
          </w:tcPr>
          <w:p w14:paraId="28E0E708" w14:textId="77777777" w:rsidR="001C6BB6" w:rsidRDefault="001C6BB6" w:rsidP="00FC72E6"/>
        </w:tc>
        <w:tc>
          <w:tcPr>
            <w:tcW w:w="1590" w:type="dxa"/>
            <w:shd w:val="clear" w:color="auto" w:fill="B8CCE4" w:themeFill="accent1" w:themeFillTint="66"/>
          </w:tcPr>
          <w:p w14:paraId="570BD893" w14:textId="77777777" w:rsidR="001C6BB6" w:rsidRDefault="001C6BB6" w:rsidP="00FC72E6"/>
        </w:tc>
        <w:tc>
          <w:tcPr>
            <w:tcW w:w="1087" w:type="dxa"/>
            <w:shd w:val="clear" w:color="auto" w:fill="B8CCE4" w:themeFill="accent1" w:themeFillTint="66"/>
          </w:tcPr>
          <w:p w14:paraId="7C8061DB" w14:textId="77777777" w:rsidR="001C6BB6" w:rsidRDefault="001C6BB6" w:rsidP="00FC72E6"/>
        </w:tc>
        <w:tc>
          <w:tcPr>
            <w:tcW w:w="1371" w:type="dxa"/>
            <w:shd w:val="clear" w:color="auto" w:fill="B8CCE4" w:themeFill="accent1" w:themeFillTint="66"/>
          </w:tcPr>
          <w:p w14:paraId="64370252" w14:textId="77777777" w:rsidR="001C6BB6" w:rsidRDefault="001C6BB6" w:rsidP="00FC72E6"/>
        </w:tc>
        <w:tc>
          <w:tcPr>
            <w:tcW w:w="1485" w:type="dxa"/>
            <w:shd w:val="clear" w:color="auto" w:fill="B8CCE4" w:themeFill="accent1" w:themeFillTint="66"/>
          </w:tcPr>
          <w:p w14:paraId="2D60F60E" w14:textId="77777777" w:rsidR="001C6BB6" w:rsidRDefault="001C6BB6" w:rsidP="00FC72E6"/>
        </w:tc>
        <w:tc>
          <w:tcPr>
            <w:tcW w:w="1371" w:type="dxa"/>
            <w:shd w:val="clear" w:color="auto" w:fill="B8CCE4" w:themeFill="accent1" w:themeFillTint="66"/>
          </w:tcPr>
          <w:p w14:paraId="7BCC50FF" w14:textId="77777777" w:rsidR="001C6BB6" w:rsidRDefault="001C6BB6" w:rsidP="00FC72E6"/>
        </w:tc>
      </w:tr>
      <w:tr w:rsidR="001C6BB6" w14:paraId="3F0F73B0" w14:textId="77777777" w:rsidTr="00A110EA">
        <w:tc>
          <w:tcPr>
            <w:tcW w:w="1321" w:type="dxa"/>
          </w:tcPr>
          <w:p w14:paraId="511879EC" w14:textId="77777777" w:rsidR="001C6BB6" w:rsidRDefault="001C6BB6" w:rsidP="00FC72E6"/>
        </w:tc>
        <w:tc>
          <w:tcPr>
            <w:tcW w:w="1058" w:type="dxa"/>
            <w:tcBorders>
              <w:bottom w:val="nil"/>
            </w:tcBorders>
          </w:tcPr>
          <w:p w14:paraId="330A284E" w14:textId="77777777" w:rsidR="001C6BB6" w:rsidRDefault="001C6BB6" w:rsidP="00FC72E6"/>
        </w:tc>
        <w:tc>
          <w:tcPr>
            <w:tcW w:w="1590" w:type="dxa"/>
            <w:tcBorders>
              <w:bottom w:val="nil"/>
            </w:tcBorders>
          </w:tcPr>
          <w:p w14:paraId="27B8FC73" w14:textId="77777777" w:rsidR="001C6BB6" w:rsidRDefault="001C6BB6" w:rsidP="00FC72E6"/>
        </w:tc>
        <w:tc>
          <w:tcPr>
            <w:tcW w:w="1087" w:type="dxa"/>
            <w:tcBorders>
              <w:bottom w:val="nil"/>
            </w:tcBorders>
          </w:tcPr>
          <w:p w14:paraId="7EB97F85" w14:textId="77777777" w:rsidR="001C6BB6" w:rsidRDefault="001C6BB6" w:rsidP="00FC72E6"/>
        </w:tc>
        <w:tc>
          <w:tcPr>
            <w:tcW w:w="1371" w:type="dxa"/>
          </w:tcPr>
          <w:p w14:paraId="2D5E16EA" w14:textId="77777777" w:rsidR="001C6BB6" w:rsidRDefault="001C6BB6" w:rsidP="00FC72E6"/>
        </w:tc>
        <w:tc>
          <w:tcPr>
            <w:tcW w:w="1485" w:type="dxa"/>
          </w:tcPr>
          <w:p w14:paraId="0DA1E3C1" w14:textId="77777777" w:rsidR="001C6BB6" w:rsidRDefault="001C6BB6" w:rsidP="00FC72E6"/>
        </w:tc>
        <w:tc>
          <w:tcPr>
            <w:tcW w:w="1371" w:type="dxa"/>
          </w:tcPr>
          <w:p w14:paraId="16AB274D" w14:textId="77777777" w:rsidR="001C6BB6" w:rsidRDefault="001C6BB6" w:rsidP="00FC72E6"/>
        </w:tc>
      </w:tr>
    </w:tbl>
    <w:p w14:paraId="0D0ADE64" w14:textId="77777777" w:rsidR="001C6BB6" w:rsidRPr="005834E8" w:rsidRDefault="001C6BB6" w:rsidP="005834E8">
      <w:pPr>
        <w:rPr>
          <w:rFonts w:ascii="Calibri" w:hAnsi="Calibri" w:cs="Arial"/>
          <w:sz w:val="22"/>
          <w:szCs w:val="22"/>
          <w:lang w:val="en-GB" w:eastAsia="en-GB"/>
        </w:rPr>
      </w:pPr>
    </w:p>
    <w:p w14:paraId="7B7F87C9" w14:textId="77777777" w:rsidR="005834E8" w:rsidRPr="005834E8" w:rsidRDefault="005834E8" w:rsidP="005834E8">
      <w:pPr>
        <w:rPr>
          <w:rFonts w:ascii="Calibri" w:hAnsi="Calibri" w:cs="Arial"/>
          <w:sz w:val="22"/>
          <w:szCs w:val="22"/>
          <w:lang w:val="en-GB"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4"/>
        <w:gridCol w:w="2986"/>
      </w:tblGrid>
      <w:tr w:rsidR="005834E8" w:rsidRPr="005834E8" w14:paraId="338DC7D7" w14:textId="77777777" w:rsidTr="00D828EC">
        <w:trPr>
          <w:trHeight w:val="270"/>
        </w:trPr>
        <w:tc>
          <w:tcPr>
            <w:tcW w:w="5000" w:type="pct"/>
            <w:gridSpan w:val="2"/>
            <w:shd w:val="pct25" w:color="auto" w:fill="auto"/>
          </w:tcPr>
          <w:p w14:paraId="6689123E" w14:textId="77777777" w:rsidR="005834E8" w:rsidRPr="005834E8" w:rsidRDefault="005834E8" w:rsidP="005834E8">
            <w:pPr>
              <w:rPr>
                <w:rFonts w:ascii="Calibri" w:hAnsi="Calibri" w:cs="Arial"/>
                <w:sz w:val="22"/>
                <w:szCs w:val="22"/>
                <w:lang w:val="en-GB" w:eastAsia="en-GB"/>
              </w:rPr>
            </w:pPr>
            <w:r w:rsidRPr="005834E8">
              <w:rPr>
                <w:rFonts w:ascii="Calibri" w:hAnsi="Calibri" w:cs="Arial"/>
                <w:b/>
                <w:sz w:val="22"/>
                <w:szCs w:val="22"/>
                <w:lang w:val="en-GB" w:eastAsia="en-GB"/>
              </w:rPr>
              <w:t>Section 5 – Declaration by Applicant</w:t>
            </w:r>
          </w:p>
        </w:tc>
      </w:tr>
      <w:tr w:rsidR="005834E8" w:rsidRPr="005834E8" w14:paraId="47B4BFB8" w14:textId="77777777" w:rsidTr="00D828EC">
        <w:trPr>
          <w:trHeight w:val="270"/>
        </w:trPr>
        <w:tc>
          <w:tcPr>
            <w:tcW w:w="5000" w:type="pct"/>
            <w:gridSpan w:val="2"/>
          </w:tcPr>
          <w:p w14:paraId="61384B7C"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“I confirm that all the information supplied in my application form is correct to the best of my knowledge.”</w:t>
            </w:r>
          </w:p>
        </w:tc>
      </w:tr>
      <w:tr w:rsidR="005834E8" w:rsidRPr="005834E8" w14:paraId="648F0BD5" w14:textId="77777777" w:rsidTr="00D828EC">
        <w:trPr>
          <w:trHeight w:val="270"/>
        </w:trPr>
        <w:tc>
          <w:tcPr>
            <w:tcW w:w="3352" w:type="pct"/>
          </w:tcPr>
          <w:p w14:paraId="7C2BD05B"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Name</w:t>
            </w:r>
            <w:r w:rsidR="00BC2CF0">
              <w:rPr>
                <w:rFonts w:ascii="Calibri" w:hAnsi="Calibri" w:cs="Arial"/>
                <w:sz w:val="22"/>
                <w:szCs w:val="22"/>
                <w:lang w:val="en-GB" w:eastAsia="en-GB"/>
              </w:rPr>
              <w:t>:</w:t>
            </w:r>
            <w:r w:rsidRPr="005834E8">
              <w:rPr>
                <w:rFonts w:ascii="Calibri" w:hAnsi="Calibri" w:cs="Arial"/>
                <w:sz w:val="22"/>
                <w:szCs w:val="22"/>
                <w:lang w:val="en-GB" w:eastAsia="en-GB"/>
              </w:rPr>
              <w:t xml:space="preserve">   </w:t>
            </w:r>
          </w:p>
          <w:p w14:paraId="37E51D15" w14:textId="77777777" w:rsidR="005834E8" w:rsidRPr="005834E8" w:rsidRDefault="005834E8" w:rsidP="005834E8">
            <w:pPr>
              <w:rPr>
                <w:rFonts w:ascii="Calibri" w:hAnsi="Calibri" w:cs="Arial"/>
                <w:sz w:val="22"/>
                <w:szCs w:val="22"/>
                <w:lang w:val="en-GB" w:eastAsia="en-GB"/>
              </w:rPr>
            </w:pPr>
          </w:p>
          <w:p w14:paraId="6B99895D" w14:textId="77777777" w:rsidR="005834E8" w:rsidRPr="005834E8" w:rsidRDefault="005834E8" w:rsidP="005834E8">
            <w:pPr>
              <w:rPr>
                <w:rFonts w:ascii="Calibri" w:hAnsi="Calibri" w:cs="Arial"/>
                <w:sz w:val="22"/>
                <w:szCs w:val="22"/>
                <w:lang w:val="en-GB" w:eastAsia="en-GB"/>
              </w:rPr>
            </w:pPr>
          </w:p>
          <w:p w14:paraId="7C37B3B6" w14:textId="77777777" w:rsidR="005834E8" w:rsidRPr="005834E8" w:rsidRDefault="005834E8" w:rsidP="005834E8">
            <w:pPr>
              <w:rPr>
                <w:rFonts w:ascii="Calibri" w:hAnsi="Calibri" w:cs="Arial"/>
                <w:sz w:val="22"/>
                <w:szCs w:val="22"/>
                <w:lang w:val="en-GB" w:eastAsia="en-GB"/>
              </w:rPr>
            </w:pPr>
          </w:p>
          <w:p w14:paraId="7FF641ED" w14:textId="77777777" w:rsid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Signature</w:t>
            </w:r>
            <w:r w:rsidR="006A3FEC">
              <w:rPr>
                <w:rFonts w:ascii="Calibri" w:hAnsi="Calibri" w:cs="Arial"/>
                <w:sz w:val="22"/>
                <w:szCs w:val="22"/>
                <w:lang w:val="en-GB" w:eastAsia="en-GB"/>
              </w:rPr>
              <w:t>:</w:t>
            </w:r>
          </w:p>
          <w:p w14:paraId="254C2832" w14:textId="77777777" w:rsidR="006A3FEC" w:rsidRDefault="006A3FEC" w:rsidP="005834E8">
            <w:pPr>
              <w:rPr>
                <w:rFonts w:ascii="Calibri" w:hAnsi="Calibri" w:cs="Arial"/>
                <w:sz w:val="22"/>
                <w:szCs w:val="22"/>
                <w:lang w:val="en-GB" w:eastAsia="en-GB"/>
              </w:rPr>
            </w:pPr>
          </w:p>
          <w:p w14:paraId="75AECCD2" w14:textId="77777777" w:rsidR="006A3FEC" w:rsidRDefault="006A3FEC" w:rsidP="005834E8">
            <w:pPr>
              <w:rPr>
                <w:rFonts w:ascii="Calibri" w:hAnsi="Calibri" w:cs="Arial"/>
                <w:sz w:val="22"/>
                <w:szCs w:val="22"/>
                <w:lang w:val="en-GB" w:eastAsia="en-GB"/>
              </w:rPr>
            </w:pPr>
          </w:p>
          <w:p w14:paraId="4DF47924" w14:textId="77777777" w:rsidR="006A3FEC" w:rsidRPr="005834E8" w:rsidRDefault="006A3FEC" w:rsidP="005834E8">
            <w:pPr>
              <w:rPr>
                <w:rFonts w:ascii="Calibri" w:hAnsi="Calibri" w:cs="Arial"/>
                <w:sz w:val="22"/>
                <w:szCs w:val="22"/>
                <w:lang w:val="en-GB" w:eastAsia="en-GB"/>
              </w:rPr>
            </w:pPr>
          </w:p>
        </w:tc>
        <w:tc>
          <w:tcPr>
            <w:tcW w:w="1648" w:type="pct"/>
          </w:tcPr>
          <w:p w14:paraId="36D846CD" w14:textId="77777777" w:rsidR="005834E8" w:rsidRPr="005834E8" w:rsidRDefault="005834E8" w:rsidP="005834E8">
            <w:pPr>
              <w:rPr>
                <w:rFonts w:ascii="Calibri" w:hAnsi="Calibri" w:cs="Arial"/>
                <w:sz w:val="22"/>
                <w:szCs w:val="22"/>
                <w:lang w:val="en-GB" w:eastAsia="en-GB"/>
              </w:rPr>
            </w:pPr>
            <w:r w:rsidRPr="005834E8">
              <w:rPr>
                <w:rFonts w:ascii="Calibri" w:hAnsi="Calibri" w:cs="Arial"/>
                <w:sz w:val="22"/>
                <w:szCs w:val="22"/>
                <w:lang w:val="en-GB" w:eastAsia="en-GB"/>
              </w:rPr>
              <w:t>Date</w:t>
            </w:r>
            <w:r w:rsidR="00385427">
              <w:rPr>
                <w:rFonts w:ascii="Calibri" w:hAnsi="Calibri" w:cs="Arial"/>
                <w:sz w:val="22"/>
                <w:szCs w:val="22"/>
                <w:lang w:val="en-GB" w:eastAsia="en-GB"/>
              </w:rPr>
              <w:t>:</w:t>
            </w:r>
            <w:r w:rsidRPr="005834E8">
              <w:rPr>
                <w:rFonts w:ascii="Calibri" w:hAnsi="Calibri" w:cs="Arial"/>
                <w:sz w:val="22"/>
                <w:szCs w:val="22"/>
                <w:lang w:val="en-GB" w:eastAsia="en-GB"/>
              </w:rPr>
              <w:t xml:space="preserve">    </w:t>
            </w:r>
          </w:p>
          <w:p w14:paraId="2220EF74" w14:textId="77777777" w:rsidR="005834E8" w:rsidRPr="005834E8" w:rsidRDefault="005834E8" w:rsidP="005834E8">
            <w:pPr>
              <w:rPr>
                <w:rFonts w:ascii="Calibri" w:hAnsi="Calibri" w:cs="Arial"/>
                <w:sz w:val="22"/>
                <w:szCs w:val="22"/>
                <w:lang w:val="en-GB" w:eastAsia="en-GB"/>
              </w:rPr>
            </w:pPr>
          </w:p>
        </w:tc>
      </w:tr>
    </w:tbl>
    <w:p w14:paraId="719F49F9" w14:textId="77777777" w:rsidR="00385427" w:rsidRDefault="00385427" w:rsidP="005834E8">
      <w:pPr>
        <w:ind w:right="709"/>
        <w:jc w:val="both"/>
        <w:rPr>
          <w:rFonts w:ascii="Calibri" w:hAnsi="Calibri" w:cs="Arial"/>
          <w:sz w:val="22"/>
          <w:szCs w:val="22"/>
          <w:lang w:val="en-GB" w:eastAsia="en-GB"/>
        </w:rPr>
      </w:pPr>
    </w:p>
    <w:p w14:paraId="39F7C981" w14:textId="1F70AEA5" w:rsidR="0002578D" w:rsidRPr="005834E8" w:rsidRDefault="0002578D" w:rsidP="00385427">
      <w:pPr>
        <w:ind w:right="709"/>
        <w:jc w:val="center"/>
        <w:rPr>
          <w:rFonts w:ascii="Calibri" w:hAnsi="Calibri" w:cs="Arial"/>
          <w:i/>
          <w:sz w:val="22"/>
          <w:szCs w:val="22"/>
          <w:lang w:val="en-GB" w:eastAsia="en-GB"/>
        </w:rPr>
      </w:pPr>
    </w:p>
    <w:p w14:paraId="71FA3247" w14:textId="77777777" w:rsidR="00516B59" w:rsidRPr="005834E8" w:rsidRDefault="005834E8" w:rsidP="00516B59">
      <w:pPr>
        <w:autoSpaceDE w:val="0"/>
        <w:autoSpaceDN w:val="0"/>
        <w:adjustRightInd w:val="0"/>
        <w:ind w:left="-142"/>
        <w:jc w:val="both"/>
        <w:rPr>
          <w:rFonts w:ascii="Calibri" w:hAnsi="Calibri" w:cs="Arial"/>
          <w:b/>
          <w:bCs/>
          <w:sz w:val="22"/>
          <w:szCs w:val="22"/>
          <w:lang w:val="en-GB" w:eastAsia="en-GB"/>
        </w:rPr>
      </w:pPr>
      <w:r w:rsidRPr="005834E8">
        <w:rPr>
          <w:rFonts w:ascii="Calibri" w:hAnsi="Calibri" w:cs="Arial"/>
          <w:b/>
          <w:bCs/>
          <w:sz w:val="22"/>
          <w:szCs w:val="22"/>
          <w:lang w:val="en-GB" w:eastAsia="en-GB"/>
        </w:rPr>
        <w:br w:type="page"/>
      </w:r>
      <w:r w:rsidR="00516B59" w:rsidRPr="005834E8">
        <w:rPr>
          <w:rFonts w:ascii="Calibri" w:hAnsi="Calibri"/>
          <w:sz w:val="22"/>
          <w:szCs w:val="22"/>
          <w:lang w:val="en-GB" w:eastAsia="en-GB"/>
        </w:rPr>
        <w:lastRenderedPageBreak/>
        <w:t xml:space="preserve"> </w:t>
      </w:r>
      <w:r w:rsidR="00516B59" w:rsidRPr="005834E8">
        <w:rPr>
          <w:rFonts w:ascii="Calibri" w:hAnsi="Calibri" w:cs="Arial"/>
          <w:b/>
          <w:bCs/>
          <w:sz w:val="22"/>
          <w:szCs w:val="22"/>
          <w:lang w:val="en-GB" w:eastAsia="en-GB"/>
        </w:rPr>
        <w:t>Ineligible costs</w:t>
      </w:r>
    </w:p>
    <w:p w14:paraId="2667B486" w14:textId="77777777" w:rsidR="00516B59" w:rsidRPr="005834E8" w:rsidRDefault="00516B59" w:rsidP="00516B59">
      <w:pPr>
        <w:autoSpaceDE w:val="0"/>
        <w:autoSpaceDN w:val="0"/>
        <w:adjustRightInd w:val="0"/>
        <w:ind w:left="-142"/>
        <w:jc w:val="both"/>
        <w:rPr>
          <w:rFonts w:ascii="Calibri" w:hAnsi="Calibri" w:cs="Arial"/>
          <w:b/>
          <w:bCs/>
          <w:sz w:val="22"/>
          <w:szCs w:val="22"/>
          <w:lang w:val="en-GB" w:eastAsia="en-GB"/>
        </w:rPr>
      </w:pPr>
    </w:p>
    <w:p w14:paraId="793C5EAD" w14:textId="51B5A014" w:rsidR="00516B59" w:rsidRPr="005834E8" w:rsidRDefault="0067584D" w:rsidP="00516B59">
      <w:pPr>
        <w:autoSpaceDE w:val="0"/>
        <w:autoSpaceDN w:val="0"/>
        <w:adjustRightInd w:val="0"/>
        <w:ind w:left="-142"/>
        <w:jc w:val="both"/>
        <w:rPr>
          <w:rFonts w:ascii="Calibri" w:hAnsi="Calibri" w:cs="Arial"/>
          <w:sz w:val="22"/>
          <w:szCs w:val="22"/>
          <w:lang w:val="en-GB" w:eastAsia="en-GB"/>
        </w:rPr>
      </w:pPr>
      <w:r>
        <w:rPr>
          <w:rFonts w:ascii="Calibri" w:hAnsi="Calibri" w:cs="Arial"/>
          <w:sz w:val="22"/>
          <w:szCs w:val="22"/>
          <w:lang w:val="en-GB" w:eastAsia="en-GB"/>
        </w:rPr>
        <w:t>I</w:t>
      </w:r>
      <w:r w:rsidR="00516B59" w:rsidRPr="005834E8">
        <w:rPr>
          <w:rFonts w:ascii="Calibri" w:hAnsi="Calibri" w:cs="Arial"/>
          <w:sz w:val="22"/>
          <w:szCs w:val="22"/>
          <w:lang w:val="en-GB" w:eastAsia="en-GB"/>
        </w:rPr>
        <w:t xml:space="preserve">neligible costs include costs already supported in </w:t>
      </w:r>
      <w:r w:rsidRPr="005834E8">
        <w:rPr>
          <w:rFonts w:ascii="Calibri" w:hAnsi="Calibri" w:cs="Arial"/>
          <w:sz w:val="22"/>
          <w:szCs w:val="22"/>
          <w:lang w:val="en-GB" w:eastAsia="en-GB"/>
        </w:rPr>
        <w:t>other</w:t>
      </w:r>
      <w:r w:rsidR="00516B59" w:rsidRPr="005834E8">
        <w:rPr>
          <w:rFonts w:ascii="Calibri" w:hAnsi="Calibri" w:cs="Arial"/>
          <w:sz w:val="22"/>
          <w:szCs w:val="22"/>
          <w:lang w:val="en-GB" w:eastAsia="en-GB"/>
        </w:rPr>
        <w:t xml:space="preserve"> ways by NIHR or others, as a research cost, a service support cost, or a treatment cost</w:t>
      </w:r>
      <w:r w:rsidR="00516B59">
        <w:rPr>
          <w:rFonts w:ascii="Calibri" w:hAnsi="Calibri" w:cs="Arial"/>
          <w:sz w:val="22"/>
          <w:szCs w:val="22"/>
          <w:lang w:val="en-GB" w:eastAsia="en-GB"/>
        </w:rPr>
        <w:t xml:space="preserve"> or excess treatment </w:t>
      </w:r>
      <w:proofErr w:type="gramStart"/>
      <w:r w:rsidR="00516B59">
        <w:rPr>
          <w:rFonts w:ascii="Calibri" w:hAnsi="Calibri" w:cs="Arial"/>
          <w:sz w:val="22"/>
          <w:szCs w:val="22"/>
          <w:lang w:val="en-GB" w:eastAsia="en-GB"/>
        </w:rPr>
        <w:t>cost</w:t>
      </w:r>
      <w:r w:rsidR="00516B59" w:rsidRPr="005834E8">
        <w:rPr>
          <w:rFonts w:ascii="Calibri" w:hAnsi="Calibri" w:cs="Arial"/>
          <w:sz w:val="22"/>
          <w:szCs w:val="22"/>
          <w:lang w:val="en-GB" w:eastAsia="en-GB"/>
        </w:rPr>
        <w:t>;</w:t>
      </w:r>
      <w:proofErr w:type="gramEnd"/>
      <w:r w:rsidR="00516B59" w:rsidRPr="005834E8">
        <w:rPr>
          <w:rFonts w:ascii="Calibri" w:hAnsi="Calibri" w:cs="Arial"/>
          <w:sz w:val="22"/>
          <w:szCs w:val="22"/>
          <w:lang w:val="en-GB" w:eastAsia="en-GB"/>
        </w:rPr>
        <w:t xml:space="preserve"> and insurance or indemnity costs. Research Capability Funding may only be used to support costs not met from other sources.</w:t>
      </w:r>
    </w:p>
    <w:p w14:paraId="1C091B5F" w14:textId="77777777" w:rsidR="00516B59" w:rsidRPr="005834E8" w:rsidRDefault="00516B59" w:rsidP="00516B59">
      <w:pPr>
        <w:contextualSpacing/>
        <w:rPr>
          <w:rFonts w:ascii="Calibri" w:eastAsia="Calibri" w:hAnsi="Calibri"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581"/>
      </w:tblGrid>
      <w:tr w:rsidR="00516B59" w:rsidRPr="005834E8" w14:paraId="5445C4AF" w14:textId="77777777" w:rsidTr="00D96319">
        <w:tc>
          <w:tcPr>
            <w:tcW w:w="5000" w:type="pct"/>
            <w:gridSpan w:val="2"/>
          </w:tcPr>
          <w:p w14:paraId="246BBD31"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b/>
                <w:sz w:val="22"/>
                <w:szCs w:val="22"/>
                <w:lang w:val="en-GB" w:eastAsia="en-GB"/>
              </w:rPr>
              <w:t>NB  - JUST TO BE CLEAR RCF IS NOT INTENDED TO FUND</w:t>
            </w:r>
          </w:p>
        </w:tc>
      </w:tr>
      <w:tr w:rsidR="00516B59" w:rsidRPr="005834E8" w14:paraId="2D2ED565" w14:textId="77777777" w:rsidTr="00D96319">
        <w:tc>
          <w:tcPr>
            <w:tcW w:w="2472" w:type="pct"/>
          </w:tcPr>
          <w:p w14:paraId="13975D25"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Costs that are already funded as research costs, NHS support costs or treatment costs including data management and research running costs</w:t>
            </w:r>
          </w:p>
        </w:tc>
        <w:tc>
          <w:tcPr>
            <w:tcW w:w="2528" w:type="pct"/>
          </w:tcPr>
          <w:p w14:paraId="30DD19AD"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Research design (permanent staff such as health economists, statisticians and methodologists</w:t>
            </w:r>
            <w:r>
              <w:rPr>
                <w:rFonts w:ascii="Calibri" w:hAnsi="Calibri" w:cs="Arial"/>
                <w:sz w:val="22"/>
                <w:szCs w:val="22"/>
                <w:lang w:val="en-GB" w:eastAsia="en-GB"/>
              </w:rPr>
              <w:t>) or any other person in a substantive post</w:t>
            </w:r>
          </w:p>
        </w:tc>
      </w:tr>
      <w:tr w:rsidR="00516B59" w:rsidRPr="005834E8" w14:paraId="10BEB515" w14:textId="77777777" w:rsidTr="00D96319">
        <w:tc>
          <w:tcPr>
            <w:tcW w:w="2472" w:type="pct"/>
          </w:tcPr>
          <w:p w14:paraId="78BD4B78"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Developing panels for patient and public involvement in research</w:t>
            </w:r>
          </w:p>
        </w:tc>
        <w:tc>
          <w:tcPr>
            <w:tcW w:w="2528" w:type="pct"/>
          </w:tcPr>
          <w:p w14:paraId="11053B40"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Researcher attendance at  training, workshops or conference</w:t>
            </w:r>
          </w:p>
        </w:tc>
      </w:tr>
      <w:tr w:rsidR="00516B59" w:rsidRPr="005834E8" w14:paraId="2AD2BFBD" w14:textId="77777777" w:rsidTr="00D96319">
        <w:tc>
          <w:tcPr>
            <w:tcW w:w="2472" w:type="pct"/>
          </w:tcPr>
          <w:p w14:paraId="7F35AE42"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Time to write publications</w:t>
            </w:r>
          </w:p>
        </w:tc>
        <w:tc>
          <w:tcPr>
            <w:tcW w:w="2528" w:type="pct"/>
          </w:tcPr>
          <w:p w14:paraId="496B0CB1"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University overheads</w:t>
            </w:r>
          </w:p>
        </w:tc>
      </w:tr>
      <w:tr w:rsidR="00516B59" w:rsidRPr="005834E8" w14:paraId="2F42121D" w14:textId="77777777" w:rsidTr="00D96319">
        <w:tc>
          <w:tcPr>
            <w:tcW w:w="2472" w:type="pct"/>
          </w:tcPr>
          <w:p w14:paraId="72127C8A"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Equipment or facilities</w:t>
            </w:r>
            <w:r w:rsidRPr="005834E8" w:rsidDel="009A4959">
              <w:rPr>
                <w:rFonts w:ascii="Calibri" w:hAnsi="Calibri" w:cs="Arial"/>
                <w:sz w:val="22"/>
                <w:szCs w:val="22"/>
                <w:lang w:val="en-GB" w:eastAsia="en-GB"/>
              </w:rPr>
              <w:t xml:space="preserve"> </w:t>
            </w:r>
            <w:r w:rsidRPr="005834E8">
              <w:rPr>
                <w:rFonts w:ascii="Calibri" w:hAnsi="Calibri" w:cs="Arial"/>
                <w:sz w:val="22"/>
                <w:szCs w:val="22"/>
                <w:lang w:val="en-GB" w:eastAsia="en-GB"/>
              </w:rPr>
              <w:t>costs, accommodation,  and consumables</w:t>
            </w:r>
          </w:p>
        </w:tc>
        <w:tc>
          <w:tcPr>
            <w:tcW w:w="2528" w:type="pct"/>
          </w:tcPr>
          <w:p w14:paraId="4A40B3E4"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To resource ongoing NIHR studies</w:t>
            </w:r>
          </w:p>
        </w:tc>
      </w:tr>
      <w:tr w:rsidR="00516B59" w:rsidRPr="005834E8" w14:paraId="1928FF61" w14:textId="77777777" w:rsidTr="00D96319">
        <w:tc>
          <w:tcPr>
            <w:tcW w:w="2472" w:type="pct"/>
          </w:tcPr>
          <w:p w14:paraId="14BDA5AD"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New clinical services</w:t>
            </w:r>
          </w:p>
        </w:tc>
        <w:tc>
          <w:tcPr>
            <w:tcW w:w="2528" w:type="pct"/>
          </w:tcPr>
          <w:p w14:paraId="4A8987BB"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Own account research</w:t>
            </w:r>
          </w:p>
        </w:tc>
      </w:tr>
      <w:tr w:rsidR="00516B59" w:rsidRPr="005834E8" w14:paraId="1F90A93B" w14:textId="77777777" w:rsidTr="00D96319">
        <w:tc>
          <w:tcPr>
            <w:tcW w:w="2472" w:type="pct"/>
          </w:tcPr>
          <w:p w14:paraId="54D9FC09"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Service evaluations</w:t>
            </w:r>
          </w:p>
        </w:tc>
        <w:tc>
          <w:tcPr>
            <w:tcW w:w="2528" w:type="pct"/>
          </w:tcPr>
          <w:p w14:paraId="49A6D044" w14:textId="77777777" w:rsidR="00516B59" w:rsidRPr="005834E8" w:rsidRDefault="00516B59" w:rsidP="00D96319">
            <w:pPr>
              <w:spacing w:after="120" w:line="280" w:lineRule="atLeast"/>
              <w:jc w:val="center"/>
              <w:rPr>
                <w:rFonts w:ascii="Calibri" w:hAnsi="Calibri" w:cs="Arial"/>
                <w:sz w:val="22"/>
                <w:szCs w:val="22"/>
                <w:lang w:val="en-GB" w:eastAsia="en-GB"/>
              </w:rPr>
            </w:pPr>
            <w:r w:rsidRPr="005834E8">
              <w:rPr>
                <w:rFonts w:ascii="Calibri" w:hAnsi="Calibri" w:cs="Arial"/>
                <w:sz w:val="22"/>
                <w:szCs w:val="22"/>
                <w:lang w:val="en-GB" w:eastAsia="en-GB"/>
              </w:rPr>
              <w:t>Audit</w:t>
            </w:r>
          </w:p>
        </w:tc>
      </w:tr>
    </w:tbl>
    <w:p w14:paraId="45954B80" w14:textId="77777777" w:rsidR="00516B59" w:rsidRPr="005834E8" w:rsidRDefault="00516B59" w:rsidP="00516B59">
      <w:pPr>
        <w:jc w:val="both"/>
        <w:rPr>
          <w:rFonts w:ascii="Calibri" w:hAnsi="Calibri"/>
          <w:sz w:val="22"/>
          <w:szCs w:val="22"/>
          <w:lang w:val="en-GB" w:eastAsia="en-GB"/>
        </w:rPr>
      </w:pPr>
    </w:p>
    <w:p w14:paraId="0B7E555B" w14:textId="77777777" w:rsidR="005834E8" w:rsidRPr="005834E8" w:rsidRDefault="005834E8" w:rsidP="00516B59">
      <w:pPr>
        <w:autoSpaceDE w:val="0"/>
        <w:autoSpaceDN w:val="0"/>
        <w:adjustRightInd w:val="0"/>
        <w:ind w:left="-142"/>
        <w:jc w:val="both"/>
        <w:rPr>
          <w:rFonts w:ascii="Calibri" w:hAnsi="Calibri"/>
          <w:sz w:val="22"/>
          <w:szCs w:val="22"/>
          <w:lang w:val="en-GB" w:eastAsia="en-GB"/>
        </w:rPr>
      </w:pPr>
    </w:p>
    <w:p w14:paraId="089D2E19" w14:textId="77777777" w:rsidR="00D30FCA" w:rsidRDefault="00D30FCA" w:rsidP="00F31DE9">
      <w:pPr>
        <w:rPr>
          <w:rFonts w:ascii="Arial" w:hAnsi="Arial" w:cs="Arial"/>
        </w:rPr>
      </w:pPr>
    </w:p>
    <w:sectPr w:rsidR="00D30FCA" w:rsidSect="00BC2CF0">
      <w:headerReference w:type="default" r:id="rId10"/>
      <w:headerReference w:type="first" r:id="rId11"/>
      <w:pgSz w:w="11906" w:h="16838" w:code="9"/>
      <w:pgMar w:top="36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6A25" w14:textId="77777777" w:rsidR="0060731A" w:rsidRDefault="0060731A">
      <w:r>
        <w:separator/>
      </w:r>
    </w:p>
  </w:endnote>
  <w:endnote w:type="continuationSeparator" w:id="0">
    <w:p w14:paraId="6E2E10C4" w14:textId="77777777" w:rsidR="0060731A" w:rsidRDefault="0060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BAF2" w14:textId="77777777" w:rsidR="0060731A" w:rsidRDefault="0060731A">
      <w:r>
        <w:separator/>
      </w:r>
    </w:p>
  </w:footnote>
  <w:footnote w:type="continuationSeparator" w:id="0">
    <w:p w14:paraId="343FD342" w14:textId="77777777" w:rsidR="0060731A" w:rsidRDefault="0060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E21" w14:textId="77777777" w:rsidR="004E0738" w:rsidRPr="004E0738" w:rsidRDefault="00F82218" w:rsidP="00F82218">
    <w:pPr>
      <w:pStyle w:val="Header"/>
      <w:tabs>
        <w:tab w:val="right" w:pos="9070"/>
      </w:tabs>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C6CF" w14:textId="77777777" w:rsidR="0002578D" w:rsidRPr="0002578D" w:rsidRDefault="00A55D59" w:rsidP="0002578D">
    <w:pPr>
      <w:pStyle w:val="Header"/>
      <w:jc w:val="right"/>
    </w:pPr>
    <w:r>
      <w:rPr>
        <w:noProof/>
        <w:lang w:eastAsia="en-GB"/>
      </w:rPr>
      <w:drawing>
        <wp:inline distT="0" distB="0" distL="0" distR="0" wp14:anchorId="48416090" wp14:editId="3B59A926">
          <wp:extent cx="2447925" cy="800100"/>
          <wp:effectExtent l="0" t="0" r="9525" b="0"/>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87F"/>
    <w:multiLevelType w:val="hybridMultilevel"/>
    <w:tmpl w:val="C838C684"/>
    <w:lvl w:ilvl="0" w:tplc="38CE8E58">
      <w:start w:val="1"/>
      <w:numFmt w:val="lowerLetter"/>
      <w:lvlText w:val="(%1)"/>
      <w:lvlJc w:val="left"/>
      <w:pPr>
        <w:tabs>
          <w:tab w:val="num" w:pos="1110"/>
        </w:tabs>
        <w:ind w:left="1110" w:hanging="390"/>
      </w:pPr>
      <w:rPr>
        <w:rFonts w:ascii="Arial" w:eastAsia="Times New Roman" w:hAnsi="Arial" w:cs="Arial"/>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D03BCE"/>
    <w:multiLevelType w:val="hybridMultilevel"/>
    <w:tmpl w:val="1CD6A0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9F6460"/>
    <w:multiLevelType w:val="hybridMultilevel"/>
    <w:tmpl w:val="81E0FD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546743"/>
    <w:multiLevelType w:val="hybridMultilevel"/>
    <w:tmpl w:val="70A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81C31"/>
    <w:multiLevelType w:val="hybridMultilevel"/>
    <w:tmpl w:val="577E04B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0E3943B1"/>
    <w:multiLevelType w:val="hybridMultilevel"/>
    <w:tmpl w:val="559246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250BA1"/>
    <w:multiLevelType w:val="hybridMultilevel"/>
    <w:tmpl w:val="2B4ECAB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3466E2"/>
    <w:multiLevelType w:val="hybridMultilevel"/>
    <w:tmpl w:val="5D6EC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C94BFF"/>
    <w:multiLevelType w:val="hybridMultilevel"/>
    <w:tmpl w:val="178CC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63814"/>
    <w:multiLevelType w:val="hybridMultilevel"/>
    <w:tmpl w:val="30163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7629F"/>
    <w:multiLevelType w:val="hybridMultilevel"/>
    <w:tmpl w:val="7D88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96C13"/>
    <w:multiLevelType w:val="hybridMultilevel"/>
    <w:tmpl w:val="A5005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30C1F"/>
    <w:multiLevelType w:val="hybridMultilevel"/>
    <w:tmpl w:val="7F9AA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71B83"/>
    <w:multiLevelType w:val="hybridMultilevel"/>
    <w:tmpl w:val="8BE2048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3606B8"/>
    <w:multiLevelType w:val="singleLevel"/>
    <w:tmpl w:val="04090019"/>
    <w:lvl w:ilvl="0">
      <w:start w:val="1"/>
      <w:numFmt w:val="lowerLetter"/>
      <w:lvlText w:val="(%1)"/>
      <w:lvlJc w:val="left"/>
      <w:pPr>
        <w:tabs>
          <w:tab w:val="num" w:pos="360"/>
        </w:tabs>
        <w:ind w:left="360" w:hanging="360"/>
      </w:pPr>
    </w:lvl>
  </w:abstractNum>
  <w:abstractNum w:abstractNumId="15" w15:restartNumberingAfterBreak="0">
    <w:nsid w:val="2A9A100B"/>
    <w:multiLevelType w:val="hybridMultilevel"/>
    <w:tmpl w:val="5EBA5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73834"/>
    <w:multiLevelType w:val="hybridMultilevel"/>
    <w:tmpl w:val="CEB0C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64ECD"/>
    <w:multiLevelType w:val="hybridMultilevel"/>
    <w:tmpl w:val="855451B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2F853FB5"/>
    <w:multiLevelType w:val="hybridMultilevel"/>
    <w:tmpl w:val="6C8C8E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3071C"/>
    <w:multiLevelType w:val="hybridMultilevel"/>
    <w:tmpl w:val="C19060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C33F5A"/>
    <w:multiLevelType w:val="hybridMultilevel"/>
    <w:tmpl w:val="62DE7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F134AD"/>
    <w:multiLevelType w:val="hybridMultilevel"/>
    <w:tmpl w:val="6C8C8E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D60458F"/>
    <w:multiLevelType w:val="hybridMultilevel"/>
    <w:tmpl w:val="98BAB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9D7976"/>
    <w:multiLevelType w:val="hybridMultilevel"/>
    <w:tmpl w:val="C94AB3B8"/>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24" w15:restartNumberingAfterBreak="0">
    <w:nsid w:val="436371C5"/>
    <w:multiLevelType w:val="multilevel"/>
    <w:tmpl w:val="DD7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14AFF"/>
    <w:multiLevelType w:val="hybridMultilevel"/>
    <w:tmpl w:val="BE8A2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C154A7"/>
    <w:multiLevelType w:val="hybridMultilevel"/>
    <w:tmpl w:val="68DAED42"/>
    <w:lvl w:ilvl="0" w:tplc="FBE05BDC">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B127EC"/>
    <w:multiLevelType w:val="hybridMultilevel"/>
    <w:tmpl w:val="751E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B5A32"/>
    <w:multiLevelType w:val="hybridMultilevel"/>
    <w:tmpl w:val="C6D21A92"/>
    <w:lvl w:ilvl="0" w:tplc="3F783C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97F39"/>
    <w:multiLevelType w:val="hybridMultilevel"/>
    <w:tmpl w:val="151C12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E01B4"/>
    <w:multiLevelType w:val="hybridMultilevel"/>
    <w:tmpl w:val="F330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771F9"/>
    <w:multiLevelType w:val="hybridMultilevel"/>
    <w:tmpl w:val="C14E54D2"/>
    <w:lvl w:ilvl="0" w:tplc="8A8E086E">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2" w15:restartNumberingAfterBreak="0">
    <w:nsid w:val="5AF36677"/>
    <w:multiLevelType w:val="hybridMultilevel"/>
    <w:tmpl w:val="440CCD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5807C8"/>
    <w:multiLevelType w:val="hybridMultilevel"/>
    <w:tmpl w:val="A51A7F1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D819F8"/>
    <w:multiLevelType w:val="hybridMultilevel"/>
    <w:tmpl w:val="4806713E"/>
    <w:lvl w:ilvl="0" w:tplc="2794AC8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D67585D"/>
    <w:multiLevelType w:val="hybridMultilevel"/>
    <w:tmpl w:val="43384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3D33D2"/>
    <w:multiLevelType w:val="hybridMultilevel"/>
    <w:tmpl w:val="5486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65635"/>
    <w:multiLevelType w:val="hybridMultilevel"/>
    <w:tmpl w:val="FF40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D48AA"/>
    <w:multiLevelType w:val="hybridMultilevel"/>
    <w:tmpl w:val="FA728828"/>
    <w:lvl w:ilvl="0" w:tplc="186C4914">
      <w:start w:val="2"/>
      <w:numFmt w:val="decimal"/>
      <w:lvlText w:val="%1."/>
      <w:lvlJc w:val="left"/>
      <w:pPr>
        <w:tabs>
          <w:tab w:val="num" w:pos="1080"/>
        </w:tabs>
        <w:ind w:left="1080" w:hanging="720"/>
      </w:pPr>
      <w:rPr>
        <w:rFonts w:hint="default"/>
      </w:rPr>
    </w:lvl>
    <w:lvl w:ilvl="1" w:tplc="F24CCE8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FA3385"/>
    <w:multiLevelType w:val="hybridMultilevel"/>
    <w:tmpl w:val="39E2100E"/>
    <w:lvl w:ilvl="0" w:tplc="E8663B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0964519">
    <w:abstractNumId w:val="5"/>
  </w:num>
  <w:num w:numId="2" w16cid:durableId="968438364">
    <w:abstractNumId w:val="26"/>
  </w:num>
  <w:num w:numId="3" w16cid:durableId="212741455">
    <w:abstractNumId w:val="39"/>
  </w:num>
  <w:num w:numId="4" w16cid:durableId="304899687">
    <w:abstractNumId w:val="17"/>
  </w:num>
  <w:num w:numId="5" w16cid:durableId="242568140">
    <w:abstractNumId w:val="0"/>
  </w:num>
  <w:num w:numId="6" w16cid:durableId="843740431">
    <w:abstractNumId w:val="14"/>
  </w:num>
  <w:num w:numId="7" w16cid:durableId="341667448">
    <w:abstractNumId w:val="31"/>
  </w:num>
  <w:num w:numId="8" w16cid:durableId="535433035">
    <w:abstractNumId w:val="22"/>
  </w:num>
  <w:num w:numId="9" w16cid:durableId="456795642">
    <w:abstractNumId w:val="34"/>
  </w:num>
  <w:num w:numId="10" w16cid:durableId="1151823570">
    <w:abstractNumId w:val="38"/>
  </w:num>
  <w:num w:numId="11" w16cid:durableId="1120762733">
    <w:abstractNumId w:val="6"/>
  </w:num>
  <w:num w:numId="12" w16cid:durableId="27144810">
    <w:abstractNumId w:val="29"/>
  </w:num>
  <w:num w:numId="13" w16cid:durableId="437216374">
    <w:abstractNumId w:val="13"/>
  </w:num>
  <w:num w:numId="14" w16cid:durableId="1878271219">
    <w:abstractNumId w:val="2"/>
  </w:num>
  <w:num w:numId="15" w16cid:durableId="947934888">
    <w:abstractNumId w:val="11"/>
  </w:num>
  <w:num w:numId="16" w16cid:durableId="1512405184">
    <w:abstractNumId w:val="9"/>
  </w:num>
  <w:num w:numId="17" w16cid:durableId="2018846489">
    <w:abstractNumId w:val="8"/>
  </w:num>
  <w:num w:numId="18" w16cid:durableId="1623997552">
    <w:abstractNumId w:val="18"/>
  </w:num>
  <w:num w:numId="19" w16cid:durableId="723018622">
    <w:abstractNumId w:val="28"/>
  </w:num>
  <w:num w:numId="20" w16cid:durableId="1490289511">
    <w:abstractNumId w:val="7"/>
  </w:num>
  <w:num w:numId="21" w16cid:durableId="665401431">
    <w:abstractNumId w:val="32"/>
  </w:num>
  <w:num w:numId="22" w16cid:durableId="191650037">
    <w:abstractNumId w:val="33"/>
  </w:num>
  <w:num w:numId="23" w16cid:durableId="1672827774">
    <w:abstractNumId w:val="19"/>
  </w:num>
  <w:num w:numId="24" w16cid:durableId="720399239">
    <w:abstractNumId w:val="25"/>
  </w:num>
  <w:num w:numId="25" w16cid:durableId="2111269155">
    <w:abstractNumId w:val="23"/>
  </w:num>
  <w:num w:numId="26" w16cid:durableId="702512312">
    <w:abstractNumId w:val="1"/>
  </w:num>
  <w:num w:numId="27" w16cid:durableId="1287732592">
    <w:abstractNumId w:val="20"/>
  </w:num>
  <w:num w:numId="28" w16cid:durableId="1819177915">
    <w:abstractNumId w:val="21"/>
  </w:num>
  <w:num w:numId="29" w16cid:durableId="273829200">
    <w:abstractNumId w:val="15"/>
  </w:num>
  <w:num w:numId="30" w16cid:durableId="1123883713">
    <w:abstractNumId w:val="16"/>
  </w:num>
  <w:num w:numId="31" w16cid:durableId="564342963">
    <w:abstractNumId w:val="10"/>
  </w:num>
  <w:num w:numId="32" w16cid:durableId="1968389527">
    <w:abstractNumId w:val="12"/>
  </w:num>
  <w:num w:numId="33" w16cid:durableId="2050765677">
    <w:abstractNumId w:val="4"/>
  </w:num>
  <w:num w:numId="34" w16cid:durableId="30156488">
    <w:abstractNumId w:val="30"/>
  </w:num>
  <w:num w:numId="35" w16cid:durableId="2143689432">
    <w:abstractNumId w:val="37"/>
  </w:num>
  <w:num w:numId="36" w16cid:durableId="1597708201">
    <w:abstractNumId w:val="36"/>
  </w:num>
  <w:num w:numId="37" w16cid:durableId="223563707">
    <w:abstractNumId w:val="24"/>
  </w:num>
  <w:num w:numId="38" w16cid:durableId="1330212064">
    <w:abstractNumId w:val="35"/>
  </w:num>
  <w:num w:numId="39" w16cid:durableId="994187328">
    <w:abstractNumId w:val="3"/>
  </w:num>
  <w:num w:numId="40" w16cid:durableId="35276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E0"/>
    <w:rsid w:val="00006D07"/>
    <w:rsid w:val="000128F9"/>
    <w:rsid w:val="000244A9"/>
    <w:rsid w:val="0002578D"/>
    <w:rsid w:val="00046510"/>
    <w:rsid w:val="00052AE2"/>
    <w:rsid w:val="000677DA"/>
    <w:rsid w:val="00076DBA"/>
    <w:rsid w:val="0007744C"/>
    <w:rsid w:val="00077FDB"/>
    <w:rsid w:val="00080EBF"/>
    <w:rsid w:val="00086C40"/>
    <w:rsid w:val="00087FD0"/>
    <w:rsid w:val="000A516B"/>
    <w:rsid w:val="000B171B"/>
    <w:rsid w:val="000B2084"/>
    <w:rsid w:val="000E03BD"/>
    <w:rsid w:val="000E3205"/>
    <w:rsid w:val="000E494A"/>
    <w:rsid w:val="000F6297"/>
    <w:rsid w:val="00124690"/>
    <w:rsid w:val="00130BB7"/>
    <w:rsid w:val="00140DFF"/>
    <w:rsid w:val="001438BD"/>
    <w:rsid w:val="001462B6"/>
    <w:rsid w:val="00147076"/>
    <w:rsid w:val="001568BC"/>
    <w:rsid w:val="00164023"/>
    <w:rsid w:val="00167CAC"/>
    <w:rsid w:val="001702DE"/>
    <w:rsid w:val="00195704"/>
    <w:rsid w:val="001A03F6"/>
    <w:rsid w:val="001A040A"/>
    <w:rsid w:val="001A2760"/>
    <w:rsid w:val="001A5E88"/>
    <w:rsid w:val="001C4764"/>
    <w:rsid w:val="001C6BB6"/>
    <w:rsid w:val="001D110E"/>
    <w:rsid w:val="001E7ECD"/>
    <w:rsid w:val="001F7205"/>
    <w:rsid w:val="00206958"/>
    <w:rsid w:val="00210FDD"/>
    <w:rsid w:val="00217532"/>
    <w:rsid w:val="00222E2C"/>
    <w:rsid w:val="002242D3"/>
    <w:rsid w:val="00226D64"/>
    <w:rsid w:val="00235D1A"/>
    <w:rsid w:val="002368C9"/>
    <w:rsid w:val="002638A9"/>
    <w:rsid w:val="002655C1"/>
    <w:rsid w:val="00266621"/>
    <w:rsid w:val="00281FDE"/>
    <w:rsid w:val="002A4B6A"/>
    <w:rsid w:val="002B4658"/>
    <w:rsid w:val="002C380B"/>
    <w:rsid w:val="002D6717"/>
    <w:rsid w:val="002E06CD"/>
    <w:rsid w:val="002E3230"/>
    <w:rsid w:val="002F28A6"/>
    <w:rsid w:val="002F54CA"/>
    <w:rsid w:val="00300463"/>
    <w:rsid w:val="00301247"/>
    <w:rsid w:val="00301763"/>
    <w:rsid w:val="00305BFB"/>
    <w:rsid w:val="003225AE"/>
    <w:rsid w:val="00341132"/>
    <w:rsid w:val="00343194"/>
    <w:rsid w:val="00343D39"/>
    <w:rsid w:val="00360B3F"/>
    <w:rsid w:val="00363D4F"/>
    <w:rsid w:val="00367C1A"/>
    <w:rsid w:val="00371DD7"/>
    <w:rsid w:val="0037303D"/>
    <w:rsid w:val="00381099"/>
    <w:rsid w:val="00385427"/>
    <w:rsid w:val="003A570A"/>
    <w:rsid w:val="003A5B29"/>
    <w:rsid w:val="003D2E18"/>
    <w:rsid w:val="003D3D1A"/>
    <w:rsid w:val="003E7CB7"/>
    <w:rsid w:val="0040546E"/>
    <w:rsid w:val="004215CC"/>
    <w:rsid w:val="00432990"/>
    <w:rsid w:val="00440C37"/>
    <w:rsid w:val="004425C7"/>
    <w:rsid w:val="00446F97"/>
    <w:rsid w:val="004650BC"/>
    <w:rsid w:val="00495736"/>
    <w:rsid w:val="004966CE"/>
    <w:rsid w:val="0049682A"/>
    <w:rsid w:val="00497D02"/>
    <w:rsid w:val="004A69AC"/>
    <w:rsid w:val="004B1223"/>
    <w:rsid w:val="004B2DD2"/>
    <w:rsid w:val="004B321E"/>
    <w:rsid w:val="004B7FE9"/>
    <w:rsid w:val="004C0798"/>
    <w:rsid w:val="004C1121"/>
    <w:rsid w:val="004C792A"/>
    <w:rsid w:val="004E0738"/>
    <w:rsid w:val="004F2715"/>
    <w:rsid w:val="004F3F44"/>
    <w:rsid w:val="004F61EF"/>
    <w:rsid w:val="00501EF1"/>
    <w:rsid w:val="00503D1B"/>
    <w:rsid w:val="005049C6"/>
    <w:rsid w:val="00511707"/>
    <w:rsid w:val="00514D28"/>
    <w:rsid w:val="00516B59"/>
    <w:rsid w:val="00540820"/>
    <w:rsid w:val="00543317"/>
    <w:rsid w:val="0054480B"/>
    <w:rsid w:val="005461CA"/>
    <w:rsid w:val="0057000C"/>
    <w:rsid w:val="0057470E"/>
    <w:rsid w:val="00577EE6"/>
    <w:rsid w:val="005804BE"/>
    <w:rsid w:val="00581C37"/>
    <w:rsid w:val="005834E8"/>
    <w:rsid w:val="005B145C"/>
    <w:rsid w:val="005C2815"/>
    <w:rsid w:val="005D328F"/>
    <w:rsid w:val="005E280B"/>
    <w:rsid w:val="005E3988"/>
    <w:rsid w:val="0060731A"/>
    <w:rsid w:val="006123FA"/>
    <w:rsid w:val="00615810"/>
    <w:rsid w:val="006250E7"/>
    <w:rsid w:val="006252BC"/>
    <w:rsid w:val="0063390D"/>
    <w:rsid w:val="006417E1"/>
    <w:rsid w:val="00642F95"/>
    <w:rsid w:val="00645C1D"/>
    <w:rsid w:val="0064684F"/>
    <w:rsid w:val="006541E7"/>
    <w:rsid w:val="00656AB1"/>
    <w:rsid w:val="006635DB"/>
    <w:rsid w:val="00664702"/>
    <w:rsid w:val="00667246"/>
    <w:rsid w:val="0067584D"/>
    <w:rsid w:val="00676557"/>
    <w:rsid w:val="006938F2"/>
    <w:rsid w:val="006A3FEC"/>
    <w:rsid w:val="006A4355"/>
    <w:rsid w:val="006B2325"/>
    <w:rsid w:val="006B4B48"/>
    <w:rsid w:val="006B605B"/>
    <w:rsid w:val="006C49FC"/>
    <w:rsid w:val="006C75F1"/>
    <w:rsid w:val="006D1201"/>
    <w:rsid w:val="006E4A95"/>
    <w:rsid w:val="006F65CC"/>
    <w:rsid w:val="00716123"/>
    <w:rsid w:val="00722AF5"/>
    <w:rsid w:val="007248D0"/>
    <w:rsid w:val="00727A13"/>
    <w:rsid w:val="0073511D"/>
    <w:rsid w:val="007418BC"/>
    <w:rsid w:val="00750A13"/>
    <w:rsid w:val="007678E9"/>
    <w:rsid w:val="00771906"/>
    <w:rsid w:val="007817FD"/>
    <w:rsid w:val="00784F3C"/>
    <w:rsid w:val="00792986"/>
    <w:rsid w:val="007A3DD2"/>
    <w:rsid w:val="007A4616"/>
    <w:rsid w:val="007A78DC"/>
    <w:rsid w:val="007B2913"/>
    <w:rsid w:val="007B4461"/>
    <w:rsid w:val="007B6122"/>
    <w:rsid w:val="007C309F"/>
    <w:rsid w:val="007C6A58"/>
    <w:rsid w:val="007D487D"/>
    <w:rsid w:val="007E687E"/>
    <w:rsid w:val="007F35BC"/>
    <w:rsid w:val="007F3EDC"/>
    <w:rsid w:val="007F4B6A"/>
    <w:rsid w:val="008001AE"/>
    <w:rsid w:val="008052A1"/>
    <w:rsid w:val="00812CA3"/>
    <w:rsid w:val="00820501"/>
    <w:rsid w:val="00821850"/>
    <w:rsid w:val="00822754"/>
    <w:rsid w:val="00853C65"/>
    <w:rsid w:val="008549B7"/>
    <w:rsid w:val="008717FD"/>
    <w:rsid w:val="00872E25"/>
    <w:rsid w:val="00873283"/>
    <w:rsid w:val="00882453"/>
    <w:rsid w:val="00883012"/>
    <w:rsid w:val="00883763"/>
    <w:rsid w:val="008929E0"/>
    <w:rsid w:val="0089493F"/>
    <w:rsid w:val="008A0585"/>
    <w:rsid w:val="008A13E4"/>
    <w:rsid w:val="008A1627"/>
    <w:rsid w:val="008A2E47"/>
    <w:rsid w:val="008B15F9"/>
    <w:rsid w:val="008B3F6C"/>
    <w:rsid w:val="008C44DB"/>
    <w:rsid w:val="008C6B8E"/>
    <w:rsid w:val="00900676"/>
    <w:rsid w:val="009112E7"/>
    <w:rsid w:val="00912111"/>
    <w:rsid w:val="00917426"/>
    <w:rsid w:val="00920988"/>
    <w:rsid w:val="009326B4"/>
    <w:rsid w:val="00950F2C"/>
    <w:rsid w:val="00956151"/>
    <w:rsid w:val="00971FEF"/>
    <w:rsid w:val="0097571E"/>
    <w:rsid w:val="00980C83"/>
    <w:rsid w:val="00982072"/>
    <w:rsid w:val="009957C8"/>
    <w:rsid w:val="009B18FF"/>
    <w:rsid w:val="009B6963"/>
    <w:rsid w:val="009B6984"/>
    <w:rsid w:val="009C7881"/>
    <w:rsid w:val="009D2174"/>
    <w:rsid w:val="009E08C7"/>
    <w:rsid w:val="009E320A"/>
    <w:rsid w:val="009E5E37"/>
    <w:rsid w:val="009F1768"/>
    <w:rsid w:val="009F328D"/>
    <w:rsid w:val="00A0246D"/>
    <w:rsid w:val="00A05613"/>
    <w:rsid w:val="00A110EA"/>
    <w:rsid w:val="00A1290C"/>
    <w:rsid w:val="00A13966"/>
    <w:rsid w:val="00A16F93"/>
    <w:rsid w:val="00A31787"/>
    <w:rsid w:val="00A34C21"/>
    <w:rsid w:val="00A5048A"/>
    <w:rsid w:val="00A5208A"/>
    <w:rsid w:val="00A55D59"/>
    <w:rsid w:val="00A70B54"/>
    <w:rsid w:val="00AA6DE4"/>
    <w:rsid w:val="00AE1C76"/>
    <w:rsid w:val="00AF5D60"/>
    <w:rsid w:val="00AF6622"/>
    <w:rsid w:val="00B07818"/>
    <w:rsid w:val="00B11E74"/>
    <w:rsid w:val="00B13514"/>
    <w:rsid w:val="00B17061"/>
    <w:rsid w:val="00B2573A"/>
    <w:rsid w:val="00B31D4C"/>
    <w:rsid w:val="00B3305D"/>
    <w:rsid w:val="00B35359"/>
    <w:rsid w:val="00B5585C"/>
    <w:rsid w:val="00B566BD"/>
    <w:rsid w:val="00B6555D"/>
    <w:rsid w:val="00B72788"/>
    <w:rsid w:val="00B74979"/>
    <w:rsid w:val="00B74E9C"/>
    <w:rsid w:val="00B81D69"/>
    <w:rsid w:val="00BA2250"/>
    <w:rsid w:val="00BA59C0"/>
    <w:rsid w:val="00BA6272"/>
    <w:rsid w:val="00BB5A12"/>
    <w:rsid w:val="00BC0DFC"/>
    <w:rsid w:val="00BC2CF0"/>
    <w:rsid w:val="00BF6376"/>
    <w:rsid w:val="00C15A6A"/>
    <w:rsid w:val="00C237E5"/>
    <w:rsid w:val="00C33DE6"/>
    <w:rsid w:val="00C54D3C"/>
    <w:rsid w:val="00C579FC"/>
    <w:rsid w:val="00C63460"/>
    <w:rsid w:val="00C64F07"/>
    <w:rsid w:val="00C70BDB"/>
    <w:rsid w:val="00C714DB"/>
    <w:rsid w:val="00C8127D"/>
    <w:rsid w:val="00C905EB"/>
    <w:rsid w:val="00C917AF"/>
    <w:rsid w:val="00CC21C3"/>
    <w:rsid w:val="00CC79B8"/>
    <w:rsid w:val="00CD23B0"/>
    <w:rsid w:val="00CE7F27"/>
    <w:rsid w:val="00CF084D"/>
    <w:rsid w:val="00CF0EE6"/>
    <w:rsid w:val="00CF1FF2"/>
    <w:rsid w:val="00D04F6B"/>
    <w:rsid w:val="00D119C2"/>
    <w:rsid w:val="00D17EE2"/>
    <w:rsid w:val="00D238EB"/>
    <w:rsid w:val="00D303C2"/>
    <w:rsid w:val="00D305DF"/>
    <w:rsid w:val="00D30FCA"/>
    <w:rsid w:val="00D4100F"/>
    <w:rsid w:val="00D4308B"/>
    <w:rsid w:val="00D464F5"/>
    <w:rsid w:val="00D5012A"/>
    <w:rsid w:val="00D62E41"/>
    <w:rsid w:val="00D640B3"/>
    <w:rsid w:val="00D828EC"/>
    <w:rsid w:val="00D834E0"/>
    <w:rsid w:val="00D97D26"/>
    <w:rsid w:val="00DA063D"/>
    <w:rsid w:val="00DB5C72"/>
    <w:rsid w:val="00DC0C6A"/>
    <w:rsid w:val="00DD329F"/>
    <w:rsid w:val="00DE6C07"/>
    <w:rsid w:val="00DF0A4F"/>
    <w:rsid w:val="00DF6B9C"/>
    <w:rsid w:val="00E06230"/>
    <w:rsid w:val="00E137B3"/>
    <w:rsid w:val="00E1658D"/>
    <w:rsid w:val="00E21CD2"/>
    <w:rsid w:val="00E30467"/>
    <w:rsid w:val="00E41A0B"/>
    <w:rsid w:val="00E47F23"/>
    <w:rsid w:val="00E50BA9"/>
    <w:rsid w:val="00E5288E"/>
    <w:rsid w:val="00E65F87"/>
    <w:rsid w:val="00E71898"/>
    <w:rsid w:val="00E83822"/>
    <w:rsid w:val="00EA1166"/>
    <w:rsid w:val="00EA43D6"/>
    <w:rsid w:val="00EB731D"/>
    <w:rsid w:val="00EC375A"/>
    <w:rsid w:val="00EC4442"/>
    <w:rsid w:val="00EC72AD"/>
    <w:rsid w:val="00EE1103"/>
    <w:rsid w:val="00EF79BB"/>
    <w:rsid w:val="00F11A72"/>
    <w:rsid w:val="00F1278E"/>
    <w:rsid w:val="00F13921"/>
    <w:rsid w:val="00F14622"/>
    <w:rsid w:val="00F15771"/>
    <w:rsid w:val="00F2739E"/>
    <w:rsid w:val="00F31DE9"/>
    <w:rsid w:val="00F4263E"/>
    <w:rsid w:val="00F43B89"/>
    <w:rsid w:val="00F46845"/>
    <w:rsid w:val="00F52421"/>
    <w:rsid w:val="00F72194"/>
    <w:rsid w:val="00F82218"/>
    <w:rsid w:val="00FA64A4"/>
    <w:rsid w:val="00FA6C7D"/>
    <w:rsid w:val="00FB3A59"/>
    <w:rsid w:val="00FB694F"/>
    <w:rsid w:val="00FC3ABD"/>
    <w:rsid w:val="00FC5134"/>
    <w:rsid w:val="00FC70BE"/>
    <w:rsid w:val="00FD2B6F"/>
    <w:rsid w:val="00FD7B35"/>
    <w:rsid w:val="00FE6513"/>
    <w:rsid w:val="00FF1EB1"/>
    <w:rsid w:val="00FF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A8A28"/>
  <w15:docId w15:val="{8837589A-6E6D-4F82-A74A-3BB8FD28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4E0"/>
    <w:rPr>
      <w:sz w:val="24"/>
      <w:szCs w:val="24"/>
      <w:lang w:val="en-US" w:eastAsia="en-US"/>
    </w:rPr>
  </w:style>
  <w:style w:type="paragraph" w:styleId="Heading1">
    <w:name w:val="heading 1"/>
    <w:basedOn w:val="Normal"/>
    <w:next w:val="Normal"/>
    <w:qFormat/>
    <w:rsid w:val="00D834E0"/>
    <w:pPr>
      <w:keepNext/>
      <w:outlineLvl w:val="0"/>
    </w:pPr>
    <w:rPr>
      <w:rFonts w:ascii="Arial" w:hAnsi="Arial"/>
      <w:b/>
      <w:bCs/>
      <w:sz w:val="28"/>
      <w:lang w:val="en-GB"/>
    </w:rPr>
  </w:style>
  <w:style w:type="paragraph" w:styleId="Heading2">
    <w:name w:val="heading 2"/>
    <w:basedOn w:val="Normal"/>
    <w:next w:val="Normal"/>
    <w:qFormat/>
    <w:rsid w:val="00D834E0"/>
    <w:pPr>
      <w:keepNext/>
      <w:outlineLvl w:val="1"/>
    </w:pPr>
    <w:rPr>
      <w:rFonts w:ascii="Arial" w:hAnsi="Arial"/>
      <w:b/>
      <w:bCs/>
      <w:sz w:val="22"/>
      <w:lang w:val="en-GB"/>
    </w:rPr>
  </w:style>
  <w:style w:type="paragraph" w:styleId="Heading3">
    <w:name w:val="heading 3"/>
    <w:basedOn w:val="Normal"/>
    <w:next w:val="Normal"/>
    <w:qFormat/>
    <w:rsid w:val="00D834E0"/>
    <w:pPr>
      <w:keepNext/>
      <w:outlineLvl w:val="2"/>
    </w:pPr>
    <w:rPr>
      <w:rFonts w:ascii="Arial" w:hAnsi="Arial"/>
      <w:b/>
      <w:bCs/>
      <w:sz w:val="32"/>
      <w:lang w:val="en-GB"/>
    </w:rPr>
  </w:style>
  <w:style w:type="paragraph" w:styleId="Heading4">
    <w:name w:val="heading 4"/>
    <w:basedOn w:val="Normal"/>
    <w:next w:val="Normal"/>
    <w:link w:val="Heading4Char"/>
    <w:qFormat/>
    <w:rsid w:val="007A78DC"/>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4E0"/>
    <w:pPr>
      <w:tabs>
        <w:tab w:val="center" w:pos="4320"/>
        <w:tab w:val="right" w:pos="8640"/>
      </w:tabs>
    </w:pPr>
    <w:rPr>
      <w:lang w:val="en-GB"/>
    </w:rPr>
  </w:style>
  <w:style w:type="paragraph" w:styleId="BodyText">
    <w:name w:val="Body Text"/>
    <w:basedOn w:val="Normal"/>
    <w:rsid w:val="00086C40"/>
    <w:pPr>
      <w:jc w:val="both"/>
    </w:pPr>
    <w:rPr>
      <w:rFonts w:ascii="Arial" w:hAnsi="Arial" w:cs="Arial"/>
    </w:rPr>
  </w:style>
  <w:style w:type="table" w:styleId="TableGrid">
    <w:name w:val="Table Grid"/>
    <w:basedOn w:val="TableNormal"/>
    <w:uiPriority w:val="39"/>
    <w:rsid w:val="00C7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43194"/>
    <w:pPr>
      <w:spacing w:after="120"/>
      <w:ind w:left="283"/>
    </w:pPr>
  </w:style>
  <w:style w:type="paragraph" w:styleId="BalloonText">
    <w:name w:val="Balloon Text"/>
    <w:basedOn w:val="Normal"/>
    <w:semiHidden/>
    <w:rsid w:val="00E21CD2"/>
    <w:rPr>
      <w:rFonts w:ascii="Tahoma" w:hAnsi="Tahoma" w:cs="Tahoma"/>
      <w:sz w:val="16"/>
      <w:szCs w:val="16"/>
    </w:rPr>
  </w:style>
  <w:style w:type="character" w:styleId="Hyperlink">
    <w:name w:val="Hyperlink"/>
    <w:rsid w:val="00C579FC"/>
    <w:rPr>
      <w:color w:val="0000FF"/>
      <w:u w:val="single"/>
    </w:rPr>
  </w:style>
  <w:style w:type="character" w:styleId="FollowedHyperlink">
    <w:name w:val="FollowedHyperlink"/>
    <w:rsid w:val="00C579FC"/>
    <w:rPr>
      <w:color w:val="800080"/>
      <w:u w:val="single"/>
    </w:rPr>
  </w:style>
  <w:style w:type="character" w:customStyle="1" w:styleId="Heading4Char">
    <w:name w:val="Heading 4 Char"/>
    <w:link w:val="Heading4"/>
    <w:semiHidden/>
    <w:locked/>
    <w:rsid w:val="00D30FCA"/>
    <w:rPr>
      <w:b/>
      <w:bCs/>
      <w:sz w:val="28"/>
      <w:szCs w:val="28"/>
      <w:lang w:val="en-GB" w:eastAsia="en-US" w:bidi="ar-SA"/>
    </w:rPr>
  </w:style>
  <w:style w:type="paragraph" w:styleId="Footer">
    <w:name w:val="footer"/>
    <w:basedOn w:val="Normal"/>
    <w:link w:val="FooterChar"/>
    <w:uiPriority w:val="99"/>
    <w:rsid w:val="004E0738"/>
    <w:pPr>
      <w:tabs>
        <w:tab w:val="center" w:pos="4153"/>
        <w:tab w:val="right" w:pos="8306"/>
      </w:tabs>
    </w:pPr>
  </w:style>
  <w:style w:type="paragraph" w:styleId="ListParagraph">
    <w:name w:val="List Paragraph"/>
    <w:basedOn w:val="Normal"/>
    <w:uiPriority w:val="34"/>
    <w:qFormat/>
    <w:rsid w:val="00D62E41"/>
    <w:pPr>
      <w:ind w:left="720"/>
    </w:pPr>
  </w:style>
  <w:style w:type="character" w:customStyle="1" w:styleId="FooterChar">
    <w:name w:val="Footer Char"/>
    <w:link w:val="Footer"/>
    <w:uiPriority w:val="99"/>
    <w:rsid w:val="00853C65"/>
    <w:rPr>
      <w:sz w:val="24"/>
      <w:szCs w:val="24"/>
      <w:lang w:val="en-US" w:eastAsia="en-US"/>
    </w:rPr>
  </w:style>
  <w:style w:type="character" w:styleId="UnresolvedMention">
    <w:name w:val="Unresolved Mention"/>
    <w:basedOn w:val="DefaultParagraphFont"/>
    <w:uiPriority w:val="99"/>
    <w:semiHidden/>
    <w:unhideWhenUsed/>
    <w:rsid w:val="00693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wv.researchanddevelopment@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hr.ac.uk/researchers/research-capability-funding.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wv.researchanddevelopment@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Yorkshire Forward</vt:lpstr>
    </vt:vector>
  </TitlesOfParts>
  <Company>Yorkshire Forward</Company>
  <LinksUpToDate>false</LinksUpToDate>
  <CharactersWithSpaces>5640</CharactersWithSpaces>
  <SharedDoc>false</SharedDoc>
  <HLinks>
    <vt:vector size="18" baseType="variant">
      <vt:variant>
        <vt:i4>4194336</vt:i4>
      </vt:variant>
      <vt:variant>
        <vt:i4>6</vt:i4>
      </vt:variant>
      <vt:variant>
        <vt:i4>0</vt:i4>
      </vt:variant>
      <vt:variant>
        <vt:i4>5</vt:i4>
      </vt:variant>
      <vt:variant>
        <vt:lpwstr>mailto:research@wsybcsu.nhs.uk</vt:lpwstr>
      </vt:variant>
      <vt:variant>
        <vt:lpwstr/>
      </vt:variant>
      <vt:variant>
        <vt:i4>4194336</vt:i4>
      </vt:variant>
      <vt:variant>
        <vt:i4>3</vt:i4>
      </vt:variant>
      <vt:variant>
        <vt:i4>0</vt:i4>
      </vt:variant>
      <vt:variant>
        <vt:i4>5</vt:i4>
      </vt:variant>
      <vt:variant>
        <vt:lpwstr>mailto:research@wsybcsu.nhs.uk</vt:lpwstr>
      </vt:variant>
      <vt:variant>
        <vt:lpwstr/>
      </vt:variant>
      <vt:variant>
        <vt:i4>7340142</vt:i4>
      </vt:variant>
      <vt:variant>
        <vt:i4>0</vt:i4>
      </vt:variant>
      <vt:variant>
        <vt:i4>0</vt:i4>
      </vt:variant>
      <vt:variant>
        <vt:i4>5</vt:i4>
      </vt:variant>
      <vt:variant>
        <vt:lpwstr>http://www.nihr.ac.uk/research-and-impact/nhs-research-performance/research-capability-funding.htm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Forward</dc:title>
  <dc:creator>nturner</dc:creator>
  <cp:lastModifiedBy>PACYCH, Piotr (TEES, ESK AND WEAR VALLEYS NHS FOUNDATION TRUST)</cp:lastModifiedBy>
  <cp:revision>3</cp:revision>
  <cp:lastPrinted>2009-12-18T13:24:00Z</cp:lastPrinted>
  <dcterms:created xsi:type="dcterms:W3CDTF">2025-06-16T06:51:00Z</dcterms:created>
  <dcterms:modified xsi:type="dcterms:W3CDTF">2025-06-18T13:57:00Z</dcterms:modified>
</cp:coreProperties>
</file>